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42" w:rsidRDefault="00793042" w:rsidP="0041419E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2D28F2" wp14:editId="6B88B8B5">
            <wp:extent cx="5931535" cy="8364855"/>
            <wp:effectExtent l="0" t="0" r="0" b="0"/>
            <wp:docPr id="1" name="Рисунок 1" descr="C:\Users\School7\Desktop\рп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7\Desktop\рп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6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042" w:rsidRDefault="00793042" w:rsidP="0041419E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42" w:rsidRDefault="00793042" w:rsidP="0041419E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42" w:rsidRDefault="00793042" w:rsidP="0041419E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42" w:rsidRDefault="00793042" w:rsidP="0041419E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19E" w:rsidRPr="00701966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ЦЕЛЕВОЙ</w:t>
      </w:r>
      <w:r w:rsidR="002972A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proofErr w:type="gramStart"/>
      <w:r w:rsidR="002972A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443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3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2A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………..3</w:t>
      </w:r>
    </w:p>
    <w:p w:rsid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воспитания</w:t>
      </w:r>
      <w:proofErr w:type="gramEnd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972A0" w:rsidRPr="002972A0" w:rsidRDefault="002972A0" w:rsidP="002972A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2A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Направления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…………………………………………………………………5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1.3 Целевые ориентиры результатов воспитания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СОДЕРЖАТЕЛЬНЫЙ</w:t>
      </w:r>
      <w:r w:rsidR="002972A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proofErr w:type="gramStart"/>
      <w:r w:rsidR="002972A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97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2.1 Уклад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……………………………………….............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..8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Виды, формы и содержание воспитательной деятельности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школьные дела………………………………………………………………………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руководство……………………………………………………………………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деятельность……………………………………………………………………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сть…………………………………………………………………</w:t>
      </w:r>
      <w:proofErr w:type="gramStart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Самоуправление……………………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…………………………………………………………...14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я………………………………………………………………………</w:t>
      </w:r>
      <w:proofErr w:type="gramStart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….15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мероприятия…………………………………………………………………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…16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родителями (законными 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представителями)…</w:t>
      </w:r>
      <w:proofErr w:type="gramEnd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…………….……………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предметно-эстетической среды школы …………………………………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безопасность……………………………………………………………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……19</w:t>
      </w:r>
    </w:p>
    <w:p w:rsidR="00647D4C" w:rsidRDefault="00647D4C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647D4C" w:rsidRPr="0041419E" w:rsidRDefault="00647D4C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медиа…………………………………………………………………………</w:t>
      </w:r>
      <w:proofErr w:type="gramStart"/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.23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теат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р………………………………………………………………………</w:t>
      </w:r>
      <w:proofErr w:type="gramStart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…..23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ОРГАНИЗАЦИОННЫЙ</w:t>
      </w:r>
      <w:r w:rsidR="0070196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proofErr w:type="gramStart"/>
      <w:r w:rsidR="0070196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.24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3.1 Кадровое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…………………………………………………………………….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Нормативно-методическое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3.3 Требования к условиям работы с обучающимися с особыми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потребностями…………………………………………………………………………………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Система поощрения социальной успешности и проявлений 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жизненной позиции обучающихся……………………………………………………………………………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…26</w:t>
      </w:r>
    </w:p>
    <w:p w:rsidR="0041419E" w:rsidRPr="0041419E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3.5 Анализ воспитательного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647D4C" w:rsidRDefault="00647D4C" w:rsidP="0041419E">
      <w:pPr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41419E" w:rsidRPr="00701966" w:rsidRDefault="0041419E" w:rsidP="0041419E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календарный план воспитательной работы</w:t>
      </w:r>
      <w:r w:rsidRPr="0070196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D607F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292C61" w:rsidRPr="00701966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keepNext/>
        <w:keepLines/>
        <w:pageBreakBefore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9529978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воспитания (далее –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 413).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  <w:r w:rsidRPr="00F34CF0">
        <w:rPr>
          <w:rFonts w:ascii="Times New Roman" w:hAnsi="Times New Roman" w:cs="Times New Roman"/>
          <w:sz w:val="24"/>
          <w:szCs w:val="24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компонентом основных общеобразовательных программ –образовательной программы начального общего образования </w:t>
      </w:r>
      <w:r w:rsidR="000442C9" w:rsidRPr="00044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«Средняя общеобразовательная школа № 7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г.Коряжмы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школа).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разработана и утверждена с участием коллегиальных органов управления общеобразовательной организацией: Совета школьников, родительского комитета;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292C61" w:rsidRPr="00F34CF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которые могут применять школа и педагогические работники.</w:t>
      </w:r>
    </w:p>
    <w:p w:rsidR="00292C61" w:rsidRPr="00F34CF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F34CF0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Программа воспитания представляет из себя описание системы возможных форм и методов работы с обучающимися в соответствие с реальной деятельностью, которую школа будет осуществлять в сфере воспитания.</w:t>
      </w:r>
    </w:p>
    <w:p w:rsidR="00F34CF0" w:rsidRPr="002972A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2972A0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МОУ «СОШ №7», разрабатывая собственную рабочую программу воспитания, оставляет за собой право включать в нее те вариативные модули, которые помогут в наибольшей степени реализовать свой воспитательный потенциал с учетом имеющихся кадровых и материальных ресурсов, добавлять в свою рабочую программу собственные модули. </w:t>
      </w:r>
    </w:p>
    <w:p w:rsidR="00F34CF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раздела: целевой, содержательный, организационный.</w:t>
      </w:r>
    </w:p>
    <w:p w:rsidR="00292C61" w:rsidRPr="00F34CF0" w:rsidRDefault="00292C61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— примерный календарный план воспитательной работы. 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Default="00292C6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ЦЕЛЕВОЙ</w:t>
      </w:r>
    </w:p>
    <w:p w:rsidR="008D7641" w:rsidRPr="00F34CF0" w:rsidRDefault="008D764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образовательных отношений являются педагогические и другие работники </w:t>
      </w:r>
      <w:r w:rsidR="0078054D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№7»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78054D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№7»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в </w:t>
      </w:r>
      <w:r w:rsidR="0078054D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«СОШ №7»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_RefHeading___3"/>
      <w:bookmarkStart w:id="4" w:name="bookmark8"/>
      <w:bookmarkEnd w:id="3"/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Цель и задачи воспитания обучающихся</w:t>
      </w:r>
    </w:p>
    <w:p w:rsidR="00292C61" w:rsidRPr="00F34CF0" w:rsidRDefault="00292C61" w:rsidP="00F34CF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292C61" w:rsidRPr="00F34CF0" w:rsidRDefault="00292C61" w:rsidP="00F34CF0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воспитания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8054D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воспитания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общеобразовательной организации: 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r w:rsidR="00292C61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норм, духовно-нравственных ценностей, традиций, которые выработало российское общество (социально значимых знаний); </w:t>
      </w:r>
    </w:p>
    <w:p w:rsidR="0078054D" w:rsidRPr="00F34CF0" w:rsidRDefault="00292C61" w:rsidP="00F34CF0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78054D" w:rsidRPr="00F34CF0" w:rsidRDefault="00292C61" w:rsidP="00F34CF0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78054D" w:rsidRPr="00F34CF0" w:rsidRDefault="00292C61" w:rsidP="00F34CF0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292C61" w:rsidRPr="00F34CF0" w:rsidRDefault="00292C6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возрастосообразности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41" w:rsidRDefault="008D764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641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 Направления воспитания 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48475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воспитание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патриотическое воспитание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воспитание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эстетическое воспитание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92C61" w:rsidRPr="00F34CF0" w:rsidRDefault="00292C61" w:rsidP="00F34CF0">
      <w:pPr>
        <w:pStyle w:val="a3"/>
        <w:widowControl w:val="0"/>
        <w:numPr>
          <w:ilvl w:val="0"/>
          <w:numId w:val="1"/>
        </w:numPr>
        <w:tabs>
          <w:tab w:val="left" w:pos="98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ценности научного познания </w:t>
      </w:r>
      <w:r w:rsidRPr="00F34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92C61" w:rsidRPr="00F34CF0" w:rsidRDefault="00292C61" w:rsidP="00F34CF0">
      <w:pPr>
        <w:widowControl w:val="0"/>
        <w:tabs>
          <w:tab w:val="left" w:pos="983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C61" w:rsidRPr="00F34CF0" w:rsidRDefault="00292C6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_RefHeading___4"/>
      <w:bookmarkEnd w:id="4"/>
      <w:bookmarkEnd w:id="5"/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Целевые ориентиры результатов воспитания </w:t>
      </w:r>
    </w:p>
    <w:p w:rsidR="00292C61" w:rsidRPr="00F34CF0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92C61" w:rsidRDefault="00292C6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результатов воспитания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8D7641" w:rsidRDefault="008D764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widowControl w:val="0"/>
              <w:tabs>
                <w:tab w:val="left" w:pos="851"/>
              </w:tabs>
              <w:spacing w:after="0" w:line="23" w:lineRule="atLeast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widowControl w:val="0"/>
              <w:tabs>
                <w:tab w:val="left" w:pos="851"/>
              </w:tabs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8D7641" w:rsidRPr="00F34CF0" w:rsidRDefault="008D7641" w:rsidP="008D7641">
            <w:pPr>
              <w:widowControl w:val="0"/>
              <w:tabs>
                <w:tab w:val="left" w:pos="318"/>
              </w:tabs>
              <w:spacing w:after="0" w:line="23" w:lineRule="atLeast"/>
              <w:ind w:firstLine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8D7641" w:rsidRPr="00F34CF0" w:rsidRDefault="008D7641" w:rsidP="008D7641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8D7641" w:rsidRPr="00F34CF0" w:rsidTr="008D7641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8D7641" w:rsidRPr="00F34CF0" w:rsidTr="008D7641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Сознающий ценность труда в жизни человека, семьи, общества. 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Экологическое</w:t>
            </w: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 научного познания</w:t>
            </w:r>
          </w:p>
        </w:tc>
      </w:tr>
      <w:tr w:rsidR="008D7641" w:rsidRPr="00F34CF0" w:rsidTr="008D7641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8D7641" w:rsidRPr="00F34CF0" w:rsidRDefault="008D7641" w:rsidP="008D7641">
            <w:pPr>
              <w:tabs>
                <w:tab w:val="left" w:pos="4"/>
                <w:tab w:val="left" w:pos="288"/>
                <w:tab w:val="left" w:pos="430"/>
              </w:tabs>
              <w:spacing w:after="0" w:line="23" w:lineRule="atLeast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bookmarkEnd w:id="1"/>
    <w:p w:rsidR="00484751" w:rsidRPr="00F34CF0" w:rsidRDefault="008D7641" w:rsidP="00F34CF0">
      <w:pPr>
        <w:keepNext/>
        <w:keepLines/>
        <w:pageBreakBefore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484751"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2. СОДЕРЖАТЕЛЬНЫЙ</w:t>
      </w:r>
    </w:p>
    <w:p w:rsidR="00484751" w:rsidRPr="00F34CF0" w:rsidRDefault="00484751" w:rsidP="00F34CF0">
      <w:pPr>
        <w:widowControl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51" w:rsidRPr="00F34CF0" w:rsidRDefault="00484751" w:rsidP="00F34CF0">
      <w:pPr>
        <w:keepNext/>
        <w:keepLines/>
        <w:widowControl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_RefHeading___6"/>
      <w:bookmarkEnd w:id="6"/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Уклад общеобразовательной организации</w:t>
      </w:r>
    </w:p>
    <w:p w:rsidR="00426CF9" w:rsidRPr="00F34CF0" w:rsidRDefault="00426CF9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_RefHeading___7"/>
      <w:bookmarkEnd w:id="7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 школы включает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№ 7» является муниципальным образовательным учреждением, которое расположено в микрорайоне, застроенном благоустроенными 5-ти этажными домами. Школа открыта 19 января 1991 года. Первым директором была </w:t>
      </w:r>
      <w:proofErr w:type="spell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Божедомова</w:t>
      </w:r>
      <w:proofErr w:type="spell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Вениаминовна.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окружении школы находятся дошкольные образовательные учреждения: детский сад № 18 «Сказка», д/с № 8 «Колосок», д/с № 12; общеобразовательные организации № 6 и № 5. </w:t>
      </w:r>
    </w:p>
    <w:p w:rsidR="00426CF9" w:rsidRPr="00F34CF0" w:rsidRDefault="00D47629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2022-2023</w:t>
      </w:r>
      <w:r w:rsidR="00355F30" w:rsidRPr="00F34CF0">
        <w:rPr>
          <w:rFonts w:ascii="Times New Roman" w:eastAsia="Calibri" w:hAnsi="Times New Roman" w:cs="Times New Roman"/>
          <w:sz w:val="24"/>
          <w:szCs w:val="24"/>
        </w:rPr>
        <w:t xml:space="preserve"> учебном году в школе обучается 669</w:t>
      </w:r>
      <w:r w:rsidR="00C21833" w:rsidRPr="00F34CF0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355F30" w:rsidRPr="00F34C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F30" w:rsidRPr="00F34CF0" w:rsidRDefault="00355F30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по графику пятидневной рабочей</w:t>
      </w:r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с двумя выходными днями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субботу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воскресенье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смену  для учащихся  1-9 -х классов и  шестидневной рабочей недели с одним выходным днём в воскресенье в одну смену для обучающихся 10 - 11 классов.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организации обра</w:t>
      </w:r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процесса является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углублённого изучения предметов (английский язык, алгебр</w:t>
      </w:r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геометрия). </w:t>
      </w:r>
      <w:proofErr w:type="gramStart"/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6CF9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выбором</w:t>
      </w:r>
      <w:proofErr w:type="gramEnd"/>
      <w:r w:rsidR="00C21833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10 - 11 классов предоставляется возможность углублённого изучения отдельных предметов: у гуманитарного профиля это иностранные языки, история и русский язык; у технологического профиля – математика, физика и информатика; у естественно-научного профиля, помимо математики, химия и биология.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Воспитание в школе осуществляется как: 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воспитывающее обучение, реализуемое на уроке;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деятельности;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воспитание в процессе реализации программ дополнительного образования.</w:t>
      </w:r>
    </w:p>
    <w:p w:rsidR="00484751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484751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клад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школьной жизни</w:t>
      </w:r>
      <w:r w:rsidR="00484751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определяе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</w:t>
      </w:r>
      <w:r w:rsidR="00484751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большим коллективом учащихся, создающим разнообразие темпераментов, способностей, желаний, интересов, возможностей;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наличием традиций детской проектной деятельности (познавательные, творческие, социально значимые, игровые, экологические, литературные, художественные проекты);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традиционными школьными мероприятиями, такими как: празднование Дня рождения школы; ежегодный Большой поход детей, родителей, педагогов; посвящение в первоклассники; игры «Зарница» и «</w:t>
      </w:r>
      <w:proofErr w:type="spellStart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Зарничка</w:t>
      </w:r>
      <w:proofErr w:type="spellEnd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 день самоуправления; недели добра; встреча выпускников; концерты ко Дню учителя, 8 марта; линейка Памяти;</w:t>
      </w:r>
    </w:p>
    <w:p w:rsidR="00484751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использованием разнообразных видов наглядности для демонстрации побед и достижений с целью поднятия престижа школы (стенды, школьная газета</w:t>
      </w:r>
      <w:r w:rsidR="00426CF9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«Говорит Седьмая!»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сайт школы, группы классов и родительской общественности в социальных сетях);</w:t>
      </w:r>
    </w:p>
    <w:p w:rsidR="00426CF9" w:rsidRPr="00F34CF0" w:rsidRDefault="00484751" w:rsidP="00F34CF0">
      <w:pPr>
        <w:widowControl w:val="0"/>
        <w:numPr>
          <w:ilvl w:val="0"/>
          <w:numId w:val="3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деятельностью школьных коллективов:</w:t>
      </w:r>
      <w:r w:rsidR="00426CF9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театральная студия «Волшебный мир театра», клуб «Звёздный микрофон», изо-</w:t>
      </w:r>
      <w:proofErr w:type="spellStart"/>
      <w:proofErr w:type="gramStart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студия«</w:t>
      </w:r>
      <w:proofErr w:type="gramEnd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Алые</w:t>
      </w:r>
      <w:proofErr w:type="spellEnd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паруса», созданные с целью формирования эстетических идеалов, чувства прекрасного, развития интереса к чтению, музыке, искусству;</w:t>
      </w:r>
      <w:r w:rsidR="00426CF9"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спортивный клуб «Мужество», клуб «Допризывник», кружок «Снайпер», где происходит воспитание таких качеств, как целеустремленность, чувство товарищества, долг, ответственность, взаимовыручка и т.д.);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отряд волонтеров, где главным качеством выступает готовность прийти на помощь;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отряд «Юные друзья полиции», деятельность которого направлена на повышение эффективности организации профилактики безнадзорности и правонарушений среди обучающихся школы и их правовое воспитание.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Одной из линий в системе воспитания является организация работы школьного кабинета-музея </w:t>
      </w:r>
      <w:proofErr w:type="spellStart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Ф.А.Абрамова</w:t>
      </w:r>
      <w:proofErr w:type="spellEnd"/>
      <w:r w:rsidRPr="00F34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в классах являются мероприятия для родителей и с привлечением родителей: Праздник «Здравствуй, школа!», «Веселые старты», концерты ко Дню матери и 8 марта, День защитника Отечества, походы, Дни рождения классов, Дни именинников, торжественные линейки 1 сентября и Последний звонок и др.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 самоуправления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№7» представлены Советом школьников, редколлегией  газеты «Говорит Седьмая!».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Совет школьников организует и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 следующие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C21833" w:rsidRPr="00F34CF0" w:rsidRDefault="00C21833" w:rsidP="00F34CF0">
      <w:pPr>
        <w:widowControl w:val="0"/>
        <w:tabs>
          <w:tab w:val="left" w:pos="851"/>
        </w:tabs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«Помоги бездомным животным!», недел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добра,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дублёра, сбор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макулатуры ,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октябрь, участие в городском конкурсе «Ученик года- 2020»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номеров школьной газеты «Говорит Седьмая!»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с администрацией  р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ейды по проверке школьной формы,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мероприятия (беседы , игры, мини-спектакли), неделя толерантности, концертные программы к Дню учителя, ко Дню мат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ери,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«Зарница»</w:t>
      </w:r>
      <w:r w:rsidR="005C4E42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«Посвящение в школьники»,  Новогодние утренники, День открытых дверей. 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Составной частью воспитательной работы является дополнительное образование,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 направлено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социальной компетентности учащихся, развитие их творческого потенциала.  Ежегодно школьным дополнительным образование охвачено от 65 до 68 % обучающихся.</w:t>
      </w:r>
    </w:p>
    <w:p w:rsidR="005C4E42" w:rsidRPr="00F34CF0" w:rsidRDefault="005C4E42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Виды, формы и содержание воспитательной деятельности</w:t>
      </w:r>
    </w:p>
    <w:p w:rsidR="005C4E42" w:rsidRPr="00F34CF0" w:rsidRDefault="005C4E42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школьные дела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Основные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Примерами ключевых дел, реализуемых в школе, являются: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«Дебаты» – проект, направленный на формирование умения аргументированно вести дебаты, навыков выступать публично;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«Мир вокруг нас» – образовательные поездки, уроки-экскурсии;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«Недели добра» – благотворительные праздники, собранные средства идут на помощь конкретным людям;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«Большая помощь маленькому другу» - акция, в рамках которой дети собирают корм, теплые вещи и аксессуары для животных и предают их в приют для бездомных животных;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волонтерский проект «Инициатива»;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День самоуправления - в день рождения школы;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мастерская Деда Мороза;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творческие мастерские к календарным датам;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торжественные линейки;</w:t>
      </w:r>
    </w:p>
    <w:p w:rsidR="000F1E5E" w:rsidRPr="00F34CF0" w:rsidRDefault="000F1E5E" w:rsidP="00F34CF0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игры «Зарница» и «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Зарничка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Основные формы и виды деятельности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Вне образовательной организации:</w:t>
      </w:r>
    </w:p>
    <w:p w:rsidR="000F1E5E" w:rsidRPr="00F34CF0" w:rsidRDefault="000F1E5E" w:rsidP="00F34C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социальные проекты – ежегодные совместно разрабатываемые и реализуемые обучающимися и </w:t>
      </w:r>
      <w:r w:rsidRPr="00F34CF0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0F1E5E" w:rsidRPr="00F34CF0" w:rsidRDefault="000F1E5E" w:rsidP="00F34C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0F1E5E" w:rsidRPr="00F34CF0" w:rsidRDefault="000F1E5E" w:rsidP="00F34CF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участие во всероссийских акциях, посвященных значимым отечественным и международным событиям.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На уровне школы: </w:t>
      </w:r>
    </w:p>
    <w:p w:rsidR="000F1E5E" w:rsidRPr="00F34CF0" w:rsidRDefault="000F1E5E" w:rsidP="00F34CF0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Еженедельная церемония подъема/спуска Государственного флага РФ в рамках </w:t>
      </w:r>
      <w:proofErr w:type="gramStart"/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об-</w:t>
      </w:r>
      <w:proofErr w:type="spellStart"/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щешкольной</w:t>
      </w:r>
      <w:proofErr w:type="spellEnd"/>
      <w:proofErr w:type="gramEnd"/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 xml:space="preserve"> организационной линейки</w:t>
      </w:r>
    </w:p>
    <w:p w:rsidR="000F1E5E" w:rsidRPr="00F34CF0" w:rsidRDefault="000F1E5E" w:rsidP="00F34CF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0F1E5E" w:rsidRPr="00F34CF0" w:rsidRDefault="000F1E5E" w:rsidP="00F34CF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0F1E5E" w:rsidRPr="00F34CF0" w:rsidRDefault="000F1E5E" w:rsidP="00F34CF0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образовательного учреждения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7400FB" w:rsidRDefault="007400FB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исполнение государственного гимна Российской Федерации в начале учебной недели (1 урок в понедельник);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выдвижение предложений от классов по тематике, содержанию ключевых общешкольных дел;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создание на уровне классов инициативных групп по проведению отдельных общешкольных ключевых дел;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выбор и делегирование представителей классов в общешкольные советы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дел, ответственных за подготовку общешкольных ключевых дел; 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школьных классов в реализации общешкольных ключевых дел; </w:t>
      </w:r>
    </w:p>
    <w:p w:rsidR="000F1E5E" w:rsidRPr="00F34CF0" w:rsidRDefault="000F1E5E" w:rsidP="00F34CF0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обучающихся:</w:t>
      </w:r>
      <w:r w:rsidRPr="00F34CF0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вовлечение по возможности</w:t>
      </w:r>
      <w:r w:rsidRPr="00F34CF0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 xml:space="preserve"> 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обучение (проведение тренингов, мастер-классов, семинаров) участию в общешкольных ключевых делах, требующих специальных знаний и умений (волонтерские, добровольческие проекты, экологические проекты, художественно-творческие проекты, походы, военно-спортивные игры и т.п.);  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индивидуальная помощь обучающемуся (</w:t>
      </w:r>
      <w:r w:rsidRPr="00F34CF0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при необходимости) в освоении навыков 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подготовки, проведения и анализа ключевых дел;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F34CF0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другими взрослыми;</w:t>
      </w:r>
    </w:p>
    <w:p w:rsidR="000F1E5E" w:rsidRPr="00F34CF0" w:rsidRDefault="000F1E5E" w:rsidP="00F34CF0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 необходимости коррекция </w:t>
      </w:r>
      <w:proofErr w:type="gram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поведения</w:t>
      </w:r>
      <w:proofErr w:type="gram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через индивидуальные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0F1E5E" w:rsidRPr="00F34CF0" w:rsidRDefault="000F1E5E" w:rsidP="00F34CF0">
      <w:pPr>
        <w:widowControl w:val="0"/>
        <w:tabs>
          <w:tab w:val="left" w:pos="993"/>
        </w:tabs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E42" w:rsidRPr="00F34CF0" w:rsidRDefault="005C4E42" w:rsidP="00F34CF0">
      <w:pPr>
        <w:widowControl w:val="0"/>
        <w:tabs>
          <w:tab w:val="left" w:pos="993"/>
        </w:tabs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руководство</w:t>
      </w:r>
    </w:p>
    <w:p w:rsidR="000F1E5E" w:rsidRPr="00F34CF0" w:rsidRDefault="000F1E5E" w:rsidP="00F34CF0">
      <w:pPr>
        <w:tabs>
          <w:tab w:val="left" w:pos="426"/>
        </w:tabs>
        <w:spacing w:after="0" w:line="23" w:lineRule="atLeast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0F1E5E" w:rsidRPr="00F34CF0" w:rsidRDefault="000F1E5E" w:rsidP="00F34CF0">
      <w:pPr>
        <w:tabs>
          <w:tab w:val="left" w:pos="426"/>
        </w:tabs>
        <w:spacing w:after="0" w:line="23" w:lineRule="atLeast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 включает в себя: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F34CF0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F34CF0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проведение классных часов как часов плодотворного и доверительного общения </w:t>
      </w:r>
      <w:r w:rsidRPr="00F34CF0">
        <w:rPr>
          <w:rFonts w:ascii="Times New Roman" w:eastAsia="Calibri" w:hAnsi="Times New Roman" w:cs="Times New Roman"/>
          <w:sz w:val="24"/>
          <w:szCs w:val="24"/>
        </w:rPr>
        <w:t>педагогического работника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F34CF0">
        <w:rPr>
          <w:rFonts w:ascii="Times New Roman" w:eastAsia="Calibri" w:hAnsi="Times New Roman" w:cs="Times New Roman"/>
          <w:sz w:val="24"/>
          <w:szCs w:val="24"/>
        </w:rPr>
        <w:t>я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благоприятной среды для общения;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>еженедельные информационно-просветительские занятия патриотической, нравственной и экологической направленности «Разговоры о важном»: обсуждение событий, происходящих в школе, в городе, регионе, в стране; формирование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п.;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F34CF0">
        <w:rPr>
          <w:rFonts w:ascii="Times New Roman"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F34CF0">
        <w:rPr>
          <w:rFonts w:ascii="Times New Roman" w:eastAsia="Tahoma" w:hAnsi="Times New Roman" w:cs="Times New Roman"/>
          <w:sz w:val="24"/>
          <w:szCs w:val="24"/>
        </w:rPr>
        <w:t>и</w:t>
      </w:r>
      <w:r w:rsidRPr="00F34CF0">
        <w:rPr>
          <w:rFonts w:ascii="Times New Roman" w:eastAsia="№Е" w:hAnsi="Times New Roman" w:cs="Times New Roman"/>
          <w:sz w:val="24"/>
          <w:szCs w:val="24"/>
        </w:rPr>
        <w:t xml:space="preserve">гры и тренинги на сплочение и </w:t>
      </w:r>
      <w:proofErr w:type="spellStart"/>
      <w:r w:rsidRPr="00F34CF0">
        <w:rPr>
          <w:rFonts w:ascii="Times New Roman" w:eastAsia="№Е" w:hAnsi="Times New Roman" w:cs="Times New Roman"/>
          <w:sz w:val="24"/>
          <w:szCs w:val="24"/>
        </w:rPr>
        <w:t>командообразование</w:t>
      </w:r>
      <w:proofErr w:type="spellEnd"/>
      <w:r w:rsidRPr="00F34CF0">
        <w:rPr>
          <w:rFonts w:ascii="Times New Roman" w:eastAsia="№Е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F34CF0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F34CF0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F34CF0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F34CF0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F34CF0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обучающемуся возможность рефлексии собственного участия в жизни класса;</w:t>
      </w:r>
    </w:p>
    <w:p w:rsidR="000F1E5E" w:rsidRPr="00F34CF0" w:rsidRDefault="000F1E5E" w:rsidP="00F34CF0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:rsidR="000F1E5E" w:rsidRPr="00F34CF0" w:rsidRDefault="000F1E5E" w:rsidP="00F34CF0">
      <w:pPr>
        <w:tabs>
          <w:tab w:val="left" w:pos="426"/>
        </w:tabs>
        <w:spacing w:after="0" w:line="23" w:lineRule="atLeast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CF0">
        <w:rPr>
          <w:rFonts w:ascii="Times New Roman" w:eastAsia="Calibri" w:hAnsi="Times New Roman" w:cs="Times New Roman"/>
          <w:b/>
          <w:sz w:val="24"/>
          <w:szCs w:val="24"/>
        </w:rPr>
        <w:t>Классные дела: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Создание актива класса (детского актива);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просмотр и обсуждение художественных и документальных фильмов, передач; 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посещение театров, музеев, выставок;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коллективное посещение спортивных соревнований;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посещение производственных предприятий, научных, образовательных организаций;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организация праздников;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проведение встреч с ветеранами, общественными деятелями;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встречи с выпускниками;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организация выполнения общественно-полезной работы каждым обучающимся; 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проведение диспутов и бесед по актуальным проблемам нравственно-этического содержания: «О любви, верности и дружбе», «О принципиальности и искренности», «О чистоте </w:t>
      </w:r>
      <w:r w:rsidRPr="00F34CF0">
        <w:rPr>
          <w:rFonts w:ascii="Times New Roman" w:eastAsia="Calibri" w:hAnsi="Times New Roman" w:cs="Times New Roman"/>
          <w:sz w:val="24"/>
          <w:szCs w:val="24"/>
        </w:rPr>
        <w:lastRenderedPageBreak/>
        <w:t>мысли и бескорыстии поступка»;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участие в общественно полезном труде в помощь школе, городу, родному краю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участие в делах благотворительности, милосердия, в оказании помощи нуждающимся, заботе о животных, живых существах, природе;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проведение сюжетно-ролевых игр;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проведение творческих конкурсов, спортивных соревнований внутри класса;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организация бесед с школьным психологом, медицинскими работниками.</w:t>
      </w:r>
    </w:p>
    <w:p w:rsidR="000F1E5E" w:rsidRPr="00F34CF0" w:rsidRDefault="000F1E5E" w:rsidP="00F34CF0">
      <w:pPr>
        <w:tabs>
          <w:tab w:val="left" w:pos="426"/>
        </w:tabs>
        <w:spacing w:after="0" w:line="23" w:lineRule="atLeast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обучающимися</w:t>
      </w:r>
      <w:r w:rsidRPr="00F34CF0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>поддержка обучающегося в решении важных для него жизненных проблем (налаживани</w:t>
      </w:r>
      <w:r w:rsidRPr="00F34CF0">
        <w:rPr>
          <w:rFonts w:ascii="Times New Roman" w:eastAsia="Calibri" w:hAnsi="Times New Roman" w:cs="Times New Roman"/>
          <w:sz w:val="24"/>
          <w:szCs w:val="24"/>
        </w:rPr>
        <w:t>е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взаимоотношений с одноклассниками или </w:t>
      </w:r>
      <w:r w:rsidRPr="00F34CF0">
        <w:rPr>
          <w:rFonts w:ascii="Times New Roman" w:eastAsia="Calibri" w:hAnsi="Times New Roman" w:cs="Times New Roman"/>
          <w:sz w:val="24"/>
          <w:szCs w:val="24"/>
        </w:rPr>
        <w:t>педагогическими работниками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выбор профессии, </w:t>
      </w:r>
      <w:r w:rsidRPr="00F34CF0">
        <w:rPr>
          <w:rFonts w:ascii="Times New Roman" w:eastAsia="Calibri" w:hAnsi="Times New Roman" w:cs="Times New Roman"/>
          <w:sz w:val="24"/>
          <w:szCs w:val="24"/>
        </w:rPr>
        <w:t>организации высшего образования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дальнейшего трудоустройства, успеваемост</w:t>
      </w:r>
      <w:r w:rsidRPr="00F34CF0">
        <w:rPr>
          <w:rFonts w:ascii="Times New Roman" w:eastAsia="Calibri" w:hAnsi="Times New Roman" w:cs="Times New Roman"/>
          <w:sz w:val="24"/>
          <w:szCs w:val="24"/>
        </w:rPr>
        <w:t>ь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F34CF0">
        <w:rPr>
          <w:rFonts w:ascii="Times New Roman" w:eastAsia="Calibri" w:hAnsi="Times New Roman" w:cs="Times New Roman"/>
          <w:sz w:val="24"/>
          <w:szCs w:val="24"/>
        </w:rPr>
        <w:t>;</w:t>
      </w:r>
      <w:r w:rsidRPr="00F34CF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F34CF0">
        <w:rPr>
          <w:rFonts w:ascii="Times New Roman" w:eastAsia="№Е" w:hAnsi="Times New Roman" w:cs="Times New Roman"/>
          <w:sz w:val="24"/>
          <w:szCs w:val="24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gramStart"/>
      <w:r w:rsidRPr="00F34CF0">
        <w:rPr>
          <w:rFonts w:ascii="Times New Roman" w:eastAsia="Calibri" w:hAnsi="Times New Roman" w:cs="Times New Roman"/>
          <w:sz w:val="24"/>
          <w:szCs w:val="24"/>
        </w:rPr>
        <w:t>поведения</w:t>
      </w:r>
      <w:proofErr w:type="gramEnd"/>
      <w:r w:rsidRPr="00F34CF0">
        <w:rPr>
          <w:rFonts w:ascii="Times New Roman" w:eastAsia="Calibri" w:hAnsi="Times New Roman" w:cs="Times New Roman"/>
          <w:sz w:val="24"/>
          <w:szCs w:val="24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ведение системы учета детей, семей групп социального риска, реализацию специальных программ профилактической работы с ними;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профилактика асоциального поведения;</w:t>
      </w:r>
    </w:p>
    <w:p w:rsidR="000F1E5E" w:rsidRPr="00F34CF0" w:rsidRDefault="000F1E5E" w:rsidP="00F34CF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sz w:val="24"/>
          <w:szCs w:val="24"/>
        </w:rPr>
        <w:t>реализация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благополучию.</w:t>
      </w:r>
    </w:p>
    <w:p w:rsidR="000F1E5E" w:rsidRPr="00F34CF0" w:rsidRDefault="000F1E5E" w:rsidP="00F34CF0">
      <w:pPr>
        <w:tabs>
          <w:tab w:val="left" w:pos="426"/>
          <w:tab w:val="left" w:pos="1310"/>
        </w:tabs>
        <w:spacing w:after="0" w:line="23" w:lineRule="atLeast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</w:t>
      </w:r>
      <w:r w:rsidRPr="00F34CF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-предметниками</w:t>
      </w:r>
      <w:r w:rsidRPr="00F34CF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 в классе:</w:t>
      </w:r>
    </w:p>
    <w:p w:rsidR="000F1E5E" w:rsidRPr="00F34CF0" w:rsidRDefault="000F1E5E" w:rsidP="00F34C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0F1E5E" w:rsidRPr="00F34CF0" w:rsidRDefault="000F1E5E" w:rsidP="00F34C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F1E5E" w:rsidRPr="00F34CF0" w:rsidRDefault="000F1E5E" w:rsidP="00F34C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учителей-предметников к участию во 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0F1E5E" w:rsidRPr="00F34CF0" w:rsidRDefault="000F1E5E" w:rsidP="00F34CF0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0F1E5E" w:rsidRPr="00F34CF0" w:rsidRDefault="000F1E5E" w:rsidP="00F34CF0">
      <w:pPr>
        <w:tabs>
          <w:tab w:val="left" w:pos="426"/>
          <w:tab w:val="left" w:pos="1310"/>
        </w:tabs>
        <w:spacing w:after="0" w:line="23" w:lineRule="atLeast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обучающихся или их законными представителями: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педагогической культуры родителей;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содействие родителям в решении индивидуальных проблем воспитания детей;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опора на положительный опыт семейного воспитания;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членов </w:t>
      </w:r>
      <w:proofErr w:type="gram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семей</w:t>
      </w:r>
      <w:proofErr w:type="gram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к организации и проведению дел класса;</w:t>
      </w:r>
    </w:p>
    <w:p w:rsidR="000F1E5E" w:rsidRPr="00F34CF0" w:rsidRDefault="000F1E5E" w:rsidP="00F34CF0">
      <w:pPr>
        <w:widowControl w:val="0"/>
        <w:numPr>
          <w:ilvl w:val="0"/>
          <w:numId w:val="12"/>
        </w:numPr>
        <w:tabs>
          <w:tab w:val="left" w:pos="426"/>
          <w:tab w:val="left" w:pos="1310"/>
        </w:tabs>
        <w:autoSpaceDE w:val="0"/>
        <w:autoSpaceDN w:val="0"/>
        <w:spacing w:after="0" w:line="23" w:lineRule="atLeast"/>
        <w:ind w:left="284" w:right="175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Урочная деятельность </w:t>
      </w:r>
    </w:p>
    <w:p w:rsidR="000F1E5E" w:rsidRPr="00F34CF0" w:rsidRDefault="000F1E5E" w:rsidP="00F34CF0">
      <w:pPr>
        <w:adjustRightInd w:val="0"/>
        <w:spacing w:after="0" w:line="23" w:lineRule="atLeast"/>
        <w:ind w:left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</w:t>
      </w:r>
    </w:p>
    <w:p w:rsidR="000F1E5E" w:rsidRPr="00F34CF0" w:rsidRDefault="000F1E5E" w:rsidP="00F34CF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следующее</w:t>
      </w:r>
      <w:r w:rsidRPr="00F34CF0">
        <w:rPr>
          <w:rFonts w:ascii="Times New Roman" w:eastAsia="LiberationSerif" w:hAnsi="Times New Roman" w:cs="Times New Roman"/>
          <w:i/>
          <w:iCs/>
          <w:sz w:val="24"/>
          <w:szCs w:val="24"/>
        </w:rPr>
        <w:t>: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деятельности;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0F1E5E" w:rsidRPr="00F34CF0" w:rsidRDefault="000F1E5E" w:rsidP="00F34CF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lastRenderedPageBreak/>
        <w:t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F1E5E" w:rsidRPr="00F34CF0" w:rsidRDefault="000F1E5E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</w:t>
      </w:r>
    </w:p>
    <w:p w:rsidR="000F1E5E" w:rsidRPr="00F34CF0" w:rsidRDefault="000F1E5E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самореализоваться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получить опыт участия в социально значимых делах;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  и установкой на сохранение и поддержание накопленных социально значимых традиций;</w:t>
      </w:r>
    </w:p>
    <w:p w:rsidR="000F1E5E" w:rsidRPr="00F34CF0" w:rsidRDefault="000F1E5E" w:rsidP="00F34CF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8D7641" w:rsidRPr="00F34CF0" w:rsidTr="008D7641">
        <w:tc>
          <w:tcPr>
            <w:tcW w:w="9209" w:type="dxa"/>
          </w:tcPr>
          <w:p w:rsidR="008D7641" w:rsidRDefault="008D7641" w:rsidP="00F34CF0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" w:lineRule="atLeast"/>
              <w:ind w:firstLine="426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Названия курсов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8D7641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3" w:lineRule="atLeast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Читаем с интересом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КИТёнок</w:t>
            </w:r>
            <w:proofErr w:type="spellEnd"/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Вдумчивый читатель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Физкульт-ура!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Профессия- школьник</w:t>
            </w:r>
          </w:p>
        </w:tc>
      </w:tr>
      <w:tr w:rsidR="008D7641" w:rsidRPr="00F34CF0" w:rsidTr="008D7641">
        <w:tc>
          <w:tcPr>
            <w:tcW w:w="9209" w:type="dxa"/>
          </w:tcPr>
          <w:p w:rsidR="008D7641" w:rsidRPr="00F34CF0" w:rsidRDefault="008D7641" w:rsidP="00F34CF0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4CF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</w:tr>
    </w:tbl>
    <w:p w:rsidR="00864C49" w:rsidRDefault="00864C49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864C49" w:rsidRPr="00864C49" w:rsidRDefault="00864C49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864C49">
        <w:rPr>
          <w:rFonts w:ascii="Times New Roman" w:eastAsia="LiberationSerif" w:hAnsi="Times New Roman" w:cs="Times New Roman"/>
          <w:b/>
          <w:sz w:val="24"/>
          <w:szCs w:val="24"/>
        </w:rPr>
        <w:t>Самоуправление</w:t>
      </w:r>
    </w:p>
    <w:p w:rsidR="000F1E5E" w:rsidRPr="00F34CF0" w:rsidRDefault="000F1E5E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Поддержка детского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самоуправления  в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Ученическое самоуправление в школе представлено Советом школьников, активами классов.</w:t>
      </w:r>
    </w:p>
    <w:p w:rsidR="000F1E5E" w:rsidRPr="00F34CF0" w:rsidRDefault="000F1E5E" w:rsidP="00F34CF0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Совет школьников формируется на выборной основе сроком на один учебный год. Кандидатуры членов Совета обсуждаются и утверждаются в классах один раз в год, в первой учебной четверти (первая неделя сентября). В состав Совета входят обучающиеся 5-11 </w:t>
      </w: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классов делегируются по одному представителю от класса, входящие в министерства («Спорт и здоровье», «СМИ», «Культура и досуг», «Учеба и поведение», «Малышок»).</w:t>
      </w:r>
    </w:p>
    <w:p w:rsidR="000F1E5E" w:rsidRPr="00F34CF0" w:rsidRDefault="000F1E5E" w:rsidP="00F34CF0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3" w:lineRule="atLeast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Активы класса выбираются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по инициативе и предложениям учащихся класса, представляют интересы класса в общешкольных делах и призваны координировать его работу с работой общешкольных органов самоуправления и классных руководителей;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Механизмы участия максимального количества обучающихся в самоуправлении:</w:t>
      </w:r>
    </w:p>
    <w:p w:rsidR="000F1E5E" w:rsidRPr="00F34CF0" w:rsidRDefault="000F1E5E" w:rsidP="00F34CF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право обучающегося выразить свое мнение при решении любого вопроса, затрагивающего его интересы;</w:t>
      </w:r>
    </w:p>
    <w:p w:rsidR="000F1E5E" w:rsidRPr="00F34CF0" w:rsidRDefault="000F1E5E" w:rsidP="00F34CF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право обучающегося быть </w:t>
      </w:r>
      <w:proofErr w:type="spellStart"/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заслушенным</w:t>
      </w:r>
      <w:proofErr w:type="spellEnd"/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 в ходе любого разбирательства; </w:t>
      </w:r>
    </w:p>
    <w:p w:rsidR="000F1E5E" w:rsidRPr="00F34CF0" w:rsidRDefault="000F1E5E" w:rsidP="00F34CF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Cs/>
          <w:i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каждый обучающийся имеет право избирать и быть избранным в органы детского самоуправления; </w:t>
      </w:r>
    </w:p>
    <w:p w:rsidR="000F1E5E" w:rsidRPr="00F34CF0" w:rsidRDefault="000F1E5E" w:rsidP="00F34CF0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вовлечение максимального количества обучающихся в планирование, организацию, проведение и анализ общешкольных и 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5C4E42" w:rsidRPr="00F34CF0" w:rsidRDefault="005C4E42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Профориентация</w:t>
      </w:r>
    </w:p>
    <w:p w:rsidR="000F1E5E" w:rsidRPr="00F34CF0" w:rsidRDefault="000F1E5E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</w:t>
      </w:r>
      <w:r w:rsidRPr="00F34CF0">
        <w:rPr>
          <w:rFonts w:ascii="Cambria Math" w:eastAsia="LiberationSerif" w:hAnsi="Cambria Math" w:cs="Cambria Math"/>
          <w:sz w:val="24"/>
          <w:szCs w:val="24"/>
        </w:rPr>
        <w:t>≪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>профориентация</w:t>
      </w:r>
      <w:r w:rsidRPr="00F34CF0">
        <w:rPr>
          <w:rFonts w:ascii="Cambria Math" w:eastAsia="LiberationSerif" w:hAnsi="Cambria Math" w:cs="Cambria Math"/>
          <w:sz w:val="24"/>
          <w:szCs w:val="24"/>
        </w:rPr>
        <w:t>≫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профориентационно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внепрофессиональную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составляющие такой деятельности. 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Профориентацинная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работа в школе концентрируется вокруг создания </w:t>
      </w:r>
      <w:proofErr w:type="spellStart"/>
      <w:r w:rsidRPr="00F34CF0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F34CF0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событий</w:t>
      </w:r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. Ежегодно составляется календарь </w:t>
      </w: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событий, являющий частью календарного плана воспитательной работы.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Важной составляющей </w:t>
      </w: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работы является сотрудничество с филиалом группы «ИЛИМ» в </w:t>
      </w: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г.Коряжме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Ш</w:t>
      </w: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кола взаимодействует с профессиональными образовательными организациями, организациями высшего образования:</w:t>
      </w:r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Коряжемский</w:t>
      </w:r>
      <w:proofErr w:type="spellEnd"/>
      <w:r w:rsidRPr="00F34CF0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индустриальный техникум, САФУ, МГЭИ.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Одной из форм </w:t>
      </w:r>
      <w:proofErr w:type="spellStart"/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работы является проведение в школе предметных недель. 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Профориентационная</w:t>
      </w:r>
      <w:proofErr w:type="spellEnd"/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работа осуществляется через: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циклы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профориентационные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игры: симуляции, деловые игры,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квесты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экскурсии на предприятия и в организации;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профориентацинная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работа в процессе преподавания учебных предметов предметной области "Технология";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посещение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выставок, ярмарок профессий, тематических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парков,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профориентационного</w:t>
      </w:r>
      <w:proofErr w:type="spellEnd"/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участие в работе всероссийских </w:t>
      </w: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индивидуальные и групповые консультации педагога-психолога для обучающихся и их родителей (законных представителей) по вопросам склонностей, способностей, задатков и иных индивидуальных особенностей обучающихся, которые могут иметь значение в процессе выбора ими профессии;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освоение обучающимися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 </w:t>
      </w:r>
    </w:p>
    <w:p w:rsidR="000F1E5E" w:rsidRPr="00F34CF0" w:rsidRDefault="000F1E5E" w:rsidP="00F34CF0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организации и проведении презентаций, фотовыставок «Профессии нашей семьи».</w:t>
      </w:r>
    </w:p>
    <w:p w:rsidR="000F1E5E" w:rsidRPr="00F34CF0" w:rsidRDefault="000F1E5E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Внешкольные мероприятия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может предусматрива</w:t>
      </w:r>
      <w:r w:rsidR="000F1E5E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F34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 курсам, модулям;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экскурсии, </w:t>
      </w:r>
      <w:r w:rsidR="009B63BF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 выходного дня (в музей, выставочный зал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биографий</w:t>
      </w:r>
      <w:proofErr w:type="gramEnd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9B63BF" w:rsidRPr="00F34CF0" w:rsidRDefault="009B63BF" w:rsidP="00F34CF0">
      <w:pPr>
        <w:pStyle w:val="a3"/>
        <w:widowControl w:val="0"/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3BF" w:rsidRPr="00F34CF0" w:rsidRDefault="009B63BF" w:rsidP="00F34CF0">
      <w:pPr>
        <w:pStyle w:val="a3"/>
        <w:widowControl w:val="0"/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(законными представителями)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Содержание работы с родителями (законными представителями) находит своё выражение в следующем</w:t>
      </w:r>
    </w:p>
    <w:p w:rsidR="009B63BF" w:rsidRPr="00F34CF0" w:rsidRDefault="009B63BF" w:rsidP="00F34CF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Повышение психолого-педагогических знаний родителей (законных представителей). В </w:t>
      </w:r>
    </w:p>
    <w:p w:rsidR="009B63BF" w:rsidRPr="00F34CF0" w:rsidRDefault="009B63BF" w:rsidP="00F34CF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указанной части используются следующие формы и методы работы: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индивидуальные и групповые консультации по вопросам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детско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– родительских отношений;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беседы, направленные на обмен информацией, дающей реальное представление о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школьных делах и поведении ребенка, его проблемах;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встречи родителей (законных представителей) со специалистами (сотрудниками ГОВД, 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прокуратуры, психологами реабилитационных центров, подростковыми врачами – наркологами и др.);</w:t>
      </w:r>
    </w:p>
    <w:p w:rsidR="009B63BF" w:rsidRPr="00F34CF0" w:rsidRDefault="009B63BF" w:rsidP="00F34CF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OpenSymbol" w:hAnsi="Times New Roman" w:cs="Times New Roman"/>
          <w:sz w:val="24"/>
          <w:szCs w:val="24"/>
        </w:rPr>
        <w:t>с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>оциальный патронаж, осуществляемый с целью изучения характера взаимоотношений, особенностей семейного воспитания, эмоциональной атмосферы в семье обучающихся;</w:t>
      </w:r>
    </w:p>
    <w:p w:rsidR="009B63BF" w:rsidRPr="00F34CF0" w:rsidRDefault="009B63BF" w:rsidP="00F34CF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lastRenderedPageBreak/>
        <w:t>2. Вовлечение родителей в учебно-воспитательный процесс, при котором используются следующие формы и методы работы: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классные родительские собрания, на которых происходит обсуждение задач учебно-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общешкольные родительские собрания, на которых происходит знакомство с нормативно-правовыми документами образовательного учреждения, основными направлениями, задачами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– воспитательной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работы ,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рассматриваются и обсуждаются наиболее острые и актуальные проблемы воспитания и обучения детей;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организация совместной общественно значимой деятельности и досуга родителей (за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конных представителей) с детьми через посещение музеев, кинотеатров, выставок, участие в конкурсах;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День открытых дверей, открытые уроки, во время которых родители (законные пред</w:t>
      </w:r>
    </w:p>
    <w:p w:rsidR="009B63BF" w:rsidRPr="00F34CF0" w:rsidRDefault="009B63BF" w:rsidP="00F34CF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ставители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) посещают образовательное учреждение и знакомятся с действующими в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нем  кружками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>, секциями, а также  программами по учебным предметам, методикой преподавания, требованиями учителей – предметников.</w:t>
      </w:r>
    </w:p>
    <w:p w:rsidR="009B63BF" w:rsidRPr="00F34CF0" w:rsidRDefault="009B63BF" w:rsidP="00F34CF0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3. Вовлечение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родителей  (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>законных представителей) в непосредственное участие в жизни  школы через родительские комитеты, призванные углубить и разнообразить формы взаимодействия и сотрудничества школы и родителей (законных представителей), повысить ответственность родителей (законных представителей) за процесс воспитания своих детей, их заинтересованность в положительном результате образовательного процесса, а также содействовать  повышению авторитета родителей в семье.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4. Расширение участия родителей в управлении учреждением.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через расширение полномочий совета школы, общешкольного родительского комитета, а также путем избрания в такие советы наиболее заинтересованных, проявляющих конструктивную активность родителей. 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воспитательной деятельности и в управлении школой обеспечивается также посредством следующих мер: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обеспечение более действенного участия родителей в планировании и организации жизнедеятельности как всей школы, так и отдельных детских (детско-взрослых) коллективов в рамках кружков, секций, клубов по интересам и т.д.; 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открытых занятий и мастер-классов для родителей;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стенда (библиотеки) с литературой, методическими материалами для родителей;</w:t>
      </w:r>
    </w:p>
    <w:p w:rsidR="009B63BF" w:rsidRPr="00F34CF0" w:rsidRDefault="009B63BF" w:rsidP="00F34CF0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дней открытых дверей, во время которых родители могут посещать уроки и внеурочные занятия для получения представления о ходе учебно-воспитательного процесса в школе.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5. Стимулирование родителей к оказанию помощи школе в совершенствовании материальных условий воспитания и обучения.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9B63BF" w:rsidRPr="00F34CF0" w:rsidRDefault="009B63BF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9B63BF" w:rsidRPr="00F34CF0" w:rsidRDefault="009B63BF" w:rsidP="00F34CF0">
      <w:pPr>
        <w:widowControl w:val="0"/>
        <w:tabs>
          <w:tab w:val="left" w:pos="851"/>
          <w:tab w:val="left" w:pos="2977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tabs>
          <w:tab w:val="left" w:pos="851"/>
          <w:tab w:val="left" w:pos="2977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предметно-пространственной среды</w:t>
      </w:r>
    </w:p>
    <w:p w:rsidR="009B63BF" w:rsidRPr="00F34CF0" w:rsidRDefault="009B63BF" w:rsidP="00F34CF0">
      <w:pPr>
        <w:tabs>
          <w:tab w:val="left" w:pos="426"/>
        </w:tabs>
        <w:spacing w:after="0" w:line="23" w:lineRule="atLeast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Формами и видами деятельности в рамках данного модуля являются:</w:t>
      </w:r>
    </w:p>
    <w:p w:rsidR="009B63BF" w:rsidRPr="00F34CF0" w:rsidRDefault="009B63BF" w:rsidP="00F34CF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B63BF" w:rsidRPr="00F34CF0" w:rsidRDefault="009B63BF" w:rsidP="00F34CF0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9B63BF" w:rsidRPr="00F34CF0" w:rsidRDefault="009B63BF" w:rsidP="00F34CF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выбор и оформление совместно с обучающимися, родителями интерьера школьных помещений: классов, школьных коридоров, актового зала – цветовой отделки, освещения и т.д.;</w:t>
      </w:r>
    </w:p>
    <w:p w:rsidR="009B63BF" w:rsidRPr="00F34CF0" w:rsidRDefault="009B63BF" w:rsidP="00F34CF0">
      <w:pPr>
        <w:pStyle w:val="a3"/>
        <w:numPr>
          <w:ilvl w:val="0"/>
          <w:numId w:val="22"/>
        </w:numPr>
        <w:spacing w:after="0" w:line="23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 </w:t>
      </w: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9B63BF" w:rsidRPr="00F34CF0" w:rsidRDefault="009B63BF" w:rsidP="00F34CF0">
      <w:pPr>
        <w:pStyle w:val="a3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9B63BF" w:rsidRPr="00F34CF0" w:rsidRDefault="009B63BF" w:rsidP="00F34CF0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озеленение пришкольной территории, разбивка клумб, аллей, оборудование во дворе школы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9B63BF" w:rsidRPr="00F34CF0" w:rsidRDefault="009B63BF" w:rsidP="00F34CF0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9B63BF" w:rsidRPr="00F34CF0" w:rsidRDefault="009B63BF" w:rsidP="00F34CF0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9B63BF" w:rsidRPr="00F34CF0" w:rsidRDefault="009B63BF" w:rsidP="00F34CF0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№Е" w:hAnsi="Times New Roman" w:cs="Times New Roman"/>
          <w:sz w:val="24"/>
          <w:szCs w:val="24"/>
          <w:lang w:eastAsia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710B17" w:rsidRDefault="00710B17" w:rsidP="00F34CF0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C49" w:rsidRDefault="00864C49" w:rsidP="00710B17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B17" w:rsidRDefault="00484751" w:rsidP="00710B17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 безопасность</w:t>
      </w:r>
    </w:p>
    <w:p w:rsidR="009B63BF" w:rsidRPr="00F34CF0" w:rsidRDefault="009B63BF" w:rsidP="00710B17">
      <w:pPr>
        <w:widowControl w:val="0"/>
        <w:tabs>
          <w:tab w:val="left" w:pos="851"/>
        </w:tabs>
        <w:spacing w:after="0" w:line="23" w:lineRule="atLeast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</w:t>
      </w:r>
      <w:proofErr w:type="gramStart"/>
      <w:r w:rsidRPr="00F34C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модуля  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t>-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оздоровление социальной жизни детей и подростков , их внутреннего мира, вовлечение обучающихся в личностно и общественно значимую деятельность; профилактика безнадзорности, беспризорности, правонарушений,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девиантного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поведения 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lastRenderedPageBreak/>
        <w:t>среди обучающихся.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Школа организует профилактическую работу с коллективом класса; индивидуальную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безнадзорности и правонарушений несовершеннолетних. В реализации деятельности специалисты учитывают возрастные и личностные особенности обучающихся.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Совместная деятельность педагогов и обучающихся по направлению «Профилактика негативных явлений» включает в себя мероприятия, направленные на профилактику безнадзорности, правонарушений и преступлений школьников; формирование правовой культуры, законопослушного поведения и гражданской ответственности; воспитание основ безопасности жизнедеятельности человека, проявления толерантности по отношению к окружающим.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Основными формами работы являются: правовое воспитание обучающихся через учебные предметы (обществознание, право, ОБЖ, окружающий мир), Региональную программу «Правовое просвещение и формирование основ законопослушного поведения обучающихся 1-11 классов», Неделю правовых знаний; коррекционно-развивающую работу, социально-психологические тренинги; курсы профилактических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занятий .</w:t>
      </w:r>
      <w:proofErr w:type="gramEnd"/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Профилактическую работу в образовательной организации осуществляют классный руководитель, учителя, педагог-психолог, социальный педагог, заместитель директора по воспитательной/ по учебно-воспитательной работе/по охране здоровья, Совет общественности, школьная служба примирения, приглашенные специалисты.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классным коллективом: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проведение классных часов, тренингов, праздников, конкурсов, соревнований на темы, касающиеся правового просвещения, законопослушного поведения, основ безопасности жизнедеятельности;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инициирование и поддержка участия класса в профилактических мероприятиях, оказание необходимой помощи в их подготовке, проведении и анализе (месячник безопасности, </w:t>
      </w:r>
      <w:proofErr w:type="spellStart"/>
      <w:r w:rsidRPr="00F34CF0">
        <w:rPr>
          <w:rFonts w:ascii="Times New Roman" w:eastAsia="LiberationSerif" w:hAnsi="Times New Roman" w:cs="Times New Roman"/>
          <w:sz w:val="24"/>
          <w:szCs w:val="24"/>
        </w:rPr>
        <w:t>флешмобы</w:t>
      </w:r>
      <w:proofErr w:type="spell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, выставки, соревнования, беседы, акции и другие формы досуга);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проведение профилактических мероприятий, в том числе приуроченных к знаменательным всероссийским или международным датам – День профилактики / профилактическая неделя (содержание может включать проведение классных часов, бесед по теме дня, тренинги, дискуссии и др.);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знакомство с деятельностью школьной службы примирения;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социально-значимой деятельности через реализацию программ курсов внеурочной деятельности, проектов;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ведение социального паспорта класса;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раннее выявление обучающихся с проявлениями отклоняющегося поведения; </w:t>
      </w:r>
    </w:p>
    <w:p w:rsidR="009B63BF" w:rsidRPr="00F34CF0" w:rsidRDefault="009B63BF" w:rsidP="00F34CF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вовлечение обучающихся в систему дополнительного образования с целью организации занятости в свободное время. 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 классном помещении на стендах размещается информация, касающаяся вопросов правового просвещения, в том числе памятки, буклеты. 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i/>
          <w:sz w:val="24"/>
          <w:szCs w:val="24"/>
        </w:rPr>
        <w:t xml:space="preserve">Индивидуальная работа с обучающимися: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наблюдение педагогов за поведением обучающихся и выявление несовершеннолетних, которым необходимы индивидуальное психолого-педагогическое сопровождение и организация индивидуальной профилактической работы; проведение диагностик, направленных на выявление различных форм отклоняющегося поведения;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посещение классным руководителем, педагогом-психологом, социальным педагогом уроков с целью выяснения уровня подготовки обучающихся к занятиям;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оказание индивидуальной социально-психологической (проведение занятий с педагогом-психологом, социальным педагогом) и педагогической помощи несовершеннолетним, имеющим отклонения в развитии или поведении, либо проблемы в обучении (через </w:t>
      </w:r>
      <w:r w:rsidRPr="00F34CF0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профилактические беседы);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социально-психологических карт на учащихся и планов индивидуально-профилактической работы с обучающимися, состоящими на персонифицированном учете;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разработка и реализация программ наставничества с обучающимися, состоящими на различных учетах (ВШУ, ПДН, КДН и ЗП);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характеристик на обучающихся (по запросу);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занятости детей во внеурочное время, в период каникул;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летнего отдыха и летнего трудоустройства обучающихся; 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contextualSpacing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работа с детьми группы риска и неблагополучными семьями;</w:t>
      </w:r>
    </w:p>
    <w:p w:rsidR="009B63BF" w:rsidRPr="00F34CF0" w:rsidRDefault="009B63BF" w:rsidP="00F34CF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посещения семей на дому (по необходимости). 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педагогическим коллективом: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консультации классного руководителя, учителей-предметников по вопросам профилактики безнадзорности и правонарушений несовершеннолетних, изменениях в законодательстве;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класса, отдельных обучающихся;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профилактических мероприятиях для обучающихся и их родителей;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профилактической работе; </w:t>
      </w:r>
    </w:p>
    <w:p w:rsidR="009B63BF" w:rsidRPr="00F34CF0" w:rsidRDefault="009B63BF" w:rsidP="00F34CF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Совета профилактики (с привлечением родителей и органов профилактики). </w:t>
      </w:r>
    </w:p>
    <w:p w:rsidR="009B63BF" w:rsidRPr="00F34CF0" w:rsidRDefault="009B63BF" w:rsidP="00F34CF0">
      <w:pPr>
        <w:autoSpaceDE w:val="0"/>
        <w:autoSpaceDN w:val="0"/>
        <w:adjustRightInd w:val="0"/>
        <w:spacing w:after="0" w:line="23" w:lineRule="atLeast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обучающихся или их законными представителями: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родительских собраний (в классе или в школе), на которых обсуждаются наиболее острые проблемы безнадзорности и правонарушений несовершеннолетних, безопасности жизнедеятельности человека;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членов семей школьников к организации профилактических мероприятий;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повышение правовой грамотности родителей через организацию деятельности правового лектория;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родителей к совместной организации досуговой деятельности обучающихся;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в классе и школе праздников, конкурсов, соревнований, направленных на профилактику безнадзорности и правонарушений несовершеннолетних с включением в их подготовку и проведение </w:t>
      </w:r>
      <w:proofErr w:type="gramStart"/>
      <w:r w:rsidRPr="00F34CF0">
        <w:rPr>
          <w:rFonts w:ascii="Times New Roman" w:eastAsia="LiberationSerif" w:hAnsi="Times New Roman" w:cs="Times New Roman"/>
          <w:sz w:val="24"/>
          <w:szCs w:val="24"/>
        </w:rPr>
        <w:t>родителей</w:t>
      </w:r>
      <w:proofErr w:type="gramEnd"/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 обучающихся;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психолого-педагогическое консультирование родителей по актуальным вопросам воспитания и обучения детей;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родительского патруля;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семейных клубов и других родительских объединений;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выявление семей, находящихся в социально опасном положении, и оказание им консультативной помощи в обучении и воспитании детей;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помощь родителям в регулировании отношений между родителями, детьми, администрацией школы и учителями-предметниками;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родителей о сложных/конфликтных ситуациях в классе и школе;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анкетирование родителей по вопросам обучения и воспитания детей, профилактики безнадзорности и правонарушений и пр. </w:t>
      </w:r>
    </w:p>
    <w:p w:rsidR="009B63BF" w:rsidRPr="00F34CF0" w:rsidRDefault="009B63BF" w:rsidP="00F34CF0">
      <w:pPr>
        <w:adjustRightInd w:val="0"/>
        <w:spacing w:after="0" w:line="23" w:lineRule="atLeast"/>
        <w:ind w:left="284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органами и учреждениями профилактики безнадзорности и правонарушений несовершеннолетних: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планирование системы мероприятий, направленных на профилактику правонарушений несовершеннолетних, формирование основ законопослушного поведения обучающихся;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информирование администрации и педагогов образовательной организации о семьях, которым необходима индивидуальная профилактическая помощь;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реализация мероприятий, включенных в планы индивидуальной профилактической работы;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классных часов и иных мероприятий на темы, касающиеся правового просвещения и других направлений профилактической работы;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участие в деятельности родительского патруля;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родительских собраний, занятий по правовому просвещению педагогов и родителей обучающихся; </w:t>
      </w:r>
    </w:p>
    <w:p w:rsidR="009B63BF" w:rsidRPr="00F34CF0" w:rsidRDefault="009B63BF" w:rsidP="00F34CF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3" w:lineRule="atLeast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34CF0">
        <w:rPr>
          <w:rFonts w:ascii="Times New Roman" w:eastAsia="LiberationSerif" w:hAnsi="Times New Roman" w:cs="Times New Roman"/>
          <w:sz w:val="24"/>
          <w:szCs w:val="24"/>
        </w:rPr>
        <w:t>участие в деятельности Совета общественности.</w:t>
      </w:r>
    </w:p>
    <w:p w:rsidR="00AD7ADC" w:rsidRPr="00F34CF0" w:rsidRDefault="00AD7ADC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751" w:rsidRPr="00F34CF0" w:rsidRDefault="00484751" w:rsidP="00F34CF0">
      <w:pPr>
        <w:widowControl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</w:t>
      </w:r>
    </w:p>
    <w:p w:rsidR="00484751" w:rsidRPr="00F34CF0" w:rsidRDefault="00484751" w:rsidP="00F34CF0">
      <w:pPr>
        <w:widowControl w:val="0"/>
        <w:tabs>
          <w:tab w:val="left" w:pos="851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социального партнёрства </w:t>
      </w:r>
      <w:r w:rsidR="00AD7ADC"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751" w:rsidRPr="00710B17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484751" w:rsidRPr="00F34CF0" w:rsidRDefault="00484751" w:rsidP="00F34CF0">
      <w:pPr>
        <w:pStyle w:val="a3"/>
        <w:widowControl w:val="0"/>
        <w:numPr>
          <w:ilvl w:val="0"/>
          <w:numId w:val="31"/>
        </w:numPr>
        <w:tabs>
          <w:tab w:val="left" w:pos="993"/>
          <w:tab w:val="left" w:pos="113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292C61" w:rsidRPr="00F34CF0" w:rsidRDefault="00292C61" w:rsidP="00F34CF0">
      <w:p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Дополнительное образование</w:t>
      </w:r>
    </w:p>
    <w:p w:rsidR="00F34CF0" w:rsidRPr="00F34CF0" w:rsidRDefault="00F34CF0" w:rsidP="00F34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Дополнительное образование направлено </w:t>
      </w:r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формирование социальной компетентности учащихся, развитие их творческого потенциала. 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деятельности.</w:t>
      </w:r>
    </w:p>
    <w:p w:rsidR="00F34CF0" w:rsidRPr="00F34CF0" w:rsidRDefault="00F34CF0" w:rsidP="00F34CF0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школьного дополнительного образования – реализация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="00985A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дополнительного </w:t>
      </w:r>
      <w:proofErr w:type="gramStart"/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="00985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98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индивидуальной самореализации ребенка и презентации им своих успехов в совместной деятельности, развитие мотивации личности к познанию и творчеству, развитие коммуникативных навыков и формирование толерантного поведения обучающихся;</w:t>
      </w:r>
    </w:p>
    <w:p w:rsidR="00F34CF0" w:rsidRPr="00F34CF0" w:rsidRDefault="00F34CF0" w:rsidP="00F34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</w:t>
      </w:r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дополнительного образования</w:t>
      </w:r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у обучающихся мотивации к познанию и творчеству;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необходимых условий для личностного развития, укрепления здоровья, творческого развития детей;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мотивации успеха в совместной деятельности;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создание условий для самоутверждения, самореализации и </w:t>
      </w:r>
      <w:r w:rsidRPr="00E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самоопределения;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и формирование толерантного поведения обучающихся;</w:t>
      </w: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приобщение учащихся к общечеловеческим ценностям;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профилактика асоциального поведения;</w:t>
      </w:r>
    </w:p>
    <w:p w:rsidR="00F34CF0" w:rsidRPr="00EA67DA" w:rsidRDefault="00F34CF0" w:rsidP="00CB51D5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социальная адаптация детей, подготовка к жизни в современном обществе.</w:t>
      </w:r>
    </w:p>
    <w:p w:rsidR="00F34CF0" w:rsidRPr="00F34CF0" w:rsidRDefault="00F34CF0" w:rsidP="00F34CF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Функции  дополнительного</w:t>
      </w:r>
      <w:proofErr w:type="gramEnd"/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образования: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образовательная – обучение ребенка по дополнительным образовательным программам, получение им новых знаний;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воспитательная – обогащение и расширение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креативная – создание гибкой системы для реализации индивидуальных творческих интересов личности;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интеграционная – создание единого образовательного пространства школы;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функция социализации 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F34CF0" w:rsidRPr="00EA67DA" w:rsidRDefault="00F34CF0" w:rsidP="00CB51D5">
      <w:pPr>
        <w:pStyle w:val="a3"/>
        <w:numPr>
          <w:ilvl w:val="0"/>
          <w:numId w:val="3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функция самореализации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F34CF0" w:rsidRDefault="00F34CF0" w:rsidP="00EA67D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4C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Дополнительное образование </w:t>
      </w:r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МОУ «СОШ №7» </w:t>
      </w:r>
      <w:proofErr w:type="gramStart"/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представлено</w:t>
      </w:r>
      <w:r w:rsidR="00AB02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следующими</w:t>
      </w:r>
      <w:proofErr w:type="gramEnd"/>
      <w:r w:rsidR="00EA67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объединени</w:t>
      </w:r>
      <w:r w:rsidR="00AB02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ями:</w:t>
      </w:r>
    </w:p>
    <w:p w:rsidR="00864C49" w:rsidRDefault="00864C49" w:rsidP="00EA67D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780"/>
      </w:tblGrid>
      <w:tr w:rsidR="00AB02D1" w:rsidRPr="00AB02D1" w:rsidTr="00D47629">
        <w:trPr>
          <w:trHeight w:val="650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ОДО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ИЗО-студия «Алые паруса»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И.А.Куклина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Рукотворчество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М.Н.Протасова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«Хозяюшка»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М.Н.Протасова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«Театральная карусель»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О.Л.Кириогло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 стране здорового питания»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Е.Г.Петухова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«Первые шаги в науку»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Л.А.Игумнова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«Звёздный микрофон»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О.П.Гомзякова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«Волшебный мир театра»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О.П.Гомзякова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«Кукольный театр «Буратино»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Ю.В.Никитенко</w:t>
            </w:r>
            <w:proofErr w:type="spellEnd"/>
          </w:p>
        </w:tc>
      </w:tr>
      <w:tr w:rsidR="00AB02D1" w:rsidRPr="00AB02D1" w:rsidTr="00D47629">
        <w:trPr>
          <w:trHeight w:val="240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И.В.Ореховская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Профориентация»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О.Л.Тарашнина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друзья полиции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Е.М.Буракова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Г.И.Эйсфельд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И.В.Вяткина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И.В.Вяткина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Спец.группа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И.В.Вяткина</w:t>
            </w:r>
            <w:proofErr w:type="spellEnd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3780" w:type="dxa"/>
          </w:tcPr>
          <w:p w:rsidR="00AB02D1" w:rsidRPr="00AB02D1" w:rsidRDefault="00AB02D1" w:rsidP="00AB02D1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И.В.Малков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«Секция «Баскетбол»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И.В.Малков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«Снайпер»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</w:p>
        </w:tc>
      </w:tr>
      <w:tr w:rsidR="00AB02D1" w:rsidRPr="00AB02D1" w:rsidTr="00D47629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Военно-патриотический клуб «Допризывник»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1" w:rsidRPr="00AB02D1" w:rsidRDefault="00AB02D1" w:rsidP="00AB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</w:p>
        </w:tc>
      </w:tr>
    </w:tbl>
    <w:p w:rsidR="00AB02D1" w:rsidRDefault="00AB02D1" w:rsidP="00EA67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64C49" w:rsidRDefault="00864C49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64C49" w:rsidRDefault="00864C49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 медиа</w:t>
      </w: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обучающихся, формирование </w:t>
      </w: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</w:t>
      </w: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lastRenderedPageBreak/>
        <w:t xml:space="preserve">поддержка творческой самореализации обучающихся. </w:t>
      </w:r>
      <w:r w:rsidRPr="00F34CF0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деятельности редколлегии школьной газеты «Говорит Седьмая!»</w:t>
      </w: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Печатная газета МОУ «СОШ № 7» «Говорит Седьмая!» является информационным, публицистическим, художественным печатным изданием, выражающим мнение учеников, родителей и учителей школы.</w:t>
      </w: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Школьная газета, как орган самоуправления: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предоставляет каждому возможность для самореализации;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повышает интерес читателей к делам и проблемам школы и дать им возможность искать пути их решения;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информирует о планируемых школьных и внешкольных мероприятиях;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освещает события, происходящие в районе, городе, регионе, стране, мире с позиции значимости для учащихся, школы;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поднимает вопросы, интересующие учащихся, учителей, родителей;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проводит мероприятия, направленные на исследование вопросов, интересующих читателей, а также на выяснение мнений по освещаемым вопросам; 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публикует статьи, стихи, рассказы и т.п. учащихся, учителей, родителей;</w:t>
      </w:r>
    </w:p>
    <w:p w:rsidR="00F34CF0" w:rsidRPr="00F34CF0" w:rsidRDefault="00F34CF0" w:rsidP="00F34CF0">
      <w:pPr>
        <w:widowControl w:val="0"/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spacing w:after="0" w:line="23" w:lineRule="atLeast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proofErr w:type="spellStart"/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развививает</w:t>
      </w:r>
      <w:proofErr w:type="spellEnd"/>
      <w:r w:rsidRPr="00F34CF0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 информационную культуру участников образовательного процесса.</w:t>
      </w:r>
    </w:p>
    <w:p w:rsidR="00F34CF0" w:rsidRPr="00F34CF0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F34CF0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Периодичность выхода школьной газеты – окончание каждой четверти учебного года.</w:t>
      </w:r>
    </w:p>
    <w:p w:rsidR="00F34CF0" w:rsidRPr="00AB02D1" w:rsidRDefault="00F34CF0" w:rsidP="00F34CF0">
      <w:pPr>
        <w:widowControl w:val="0"/>
        <w:tabs>
          <w:tab w:val="left" w:pos="426"/>
        </w:tabs>
        <w:autoSpaceDE w:val="0"/>
        <w:autoSpaceDN w:val="0"/>
        <w:spacing w:after="0" w:line="23" w:lineRule="atLeast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F34CF0" w:rsidRDefault="00AB02D1" w:rsidP="00F34CF0">
      <w:pPr>
        <w:spacing w:after="0" w:line="23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B02D1">
        <w:rPr>
          <w:rFonts w:ascii="Times New Roman" w:hAnsi="Times New Roman" w:cs="Times New Roman"/>
          <w:b/>
          <w:sz w:val="24"/>
          <w:szCs w:val="24"/>
        </w:rPr>
        <w:t>Школьный театр</w:t>
      </w:r>
    </w:p>
    <w:p w:rsidR="0055288D" w:rsidRDefault="0055288D" w:rsidP="00F34CF0">
      <w:pPr>
        <w:spacing w:after="0" w:line="23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B32835" w:rsidRDefault="0055288D" w:rsidP="0055288D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 xml:space="preserve">Школьное театральное основано на применении театральной педагогики и хорошо развитой системе музыкально- эстетического воспитания обучающихся в школе. </w:t>
      </w:r>
      <w:r w:rsidR="00B32835">
        <w:rPr>
          <w:rFonts w:ascii="Times New Roman" w:hAnsi="Times New Roman" w:cs="Times New Roman"/>
          <w:sz w:val="24"/>
          <w:szCs w:val="24"/>
        </w:rPr>
        <w:t xml:space="preserve">Театральная деятельность </w:t>
      </w:r>
      <w:r w:rsidRPr="0055288D">
        <w:rPr>
          <w:rFonts w:ascii="Times New Roman" w:hAnsi="Times New Roman" w:cs="Times New Roman"/>
          <w:sz w:val="24"/>
          <w:szCs w:val="24"/>
        </w:rPr>
        <w:t>помогает усваивать в практике диалога нравственные и научные истины, учит быть самим собой и «другим», перевоплощаться в героя и проживать множество жизней, духовных коллизий, драматических испытаний характера. Иными словами, театральная деятельность — путь ребенка в общечеловеческую культуру, к нравственным ценностям своего народа.</w:t>
      </w:r>
    </w:p>
    <w:p w:rsidR="00B32835" w:rsidRDefault="0055288D" w:rsidP="0055288D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 xml:space="preserve"> Цель модуля: </w:t>
      </w:r>
      <w:r w:rsidR="00B32835">
        <w:rPr>
          <w:rFonts w:ascii="Times New Roman" w:hAnsi="Times New Roman" w:cs="Times New Roman"/>
          <w:sz w:val="24"/>
          <w:szCs w:val="24"/>
        </w:rPr>
        <w:t>с</w:t>
      </w:r>
      <w:r w:rsidRPr="0055288D">
        <w:rPr>
          <w:rFonts w:ascii="Times New Roman" w:hAnsi="Times New Roman" w:cs="Times New Roman"/>
          <w:sz w:val="24"/>
          <w:szCs w:val="24"/>
        </w:rPr>
        <w:t xml:space="preserve">оздание условий для гармоничного развития личности ребенка через формирование основных компетенций посредством театральной деятельности. </w:t>
      </w:r>
    </w:p>
    <w:p w:rsidR="00B32835" w:rsidRDefault="0055288D" w:rsidP="0055288D">
      <w:pPr>
        <w:spacing w:after="0" w:line="23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>Задачи: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выявление талантливых, творчески активных учащихся и формирование их в детское театральное сообщество; 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планирование и обеспечение высокого качества и уровня основных мероприятий, где необходимо участие и включение театральных постановок, инсценировок, концертных номеров, массовок;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обучение учащихся навыкам актёрского мастерства, пению, танцам, выразительному пению, </w:t>
      </w:r>
      <w:proofErr w:type="spellStart"/>
      <w:r w:rsidRPr="00B32835">
        <w:rPr>
          <w:rFonts w:ascii="Times New Roman" w:hAnsi="Times New Roman" w:cs="Times New Roman"/>
          <w:sz w:val="24"/>
          <w:szCs w:val="24"/>
        </w:rPr>
        <w:t>костюмированию</w:t>
      </w:r>
      <w:proofErr w:type="spellEnd"/>
      <w:r w:rsidRPr="00B32835">
        <w:rPr>
          <w:rFonts w:ascii="Times New Roman" w:hAnsi="Times New Roman" w:cs="Times New Roman"/>
          <w:sz w:val="24"/>
          <w:szCs w:val="24"/>
        </w:rPr>
        <w:t xml:space="preserve">, созданию и использованию реквизита; 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создание базы сценариев, фотографий и видеозаписей театральных </w:t>
      </w:r>
      <w:proofErr w:type="gramStart"/>
      <w:r w:rsidRPr="00B32835">
        <w:rPr>
          <w:rFonts w:ascii="Times New Roman" w:hAnsi="Times New Roman" w:cs="Times New Roman"/>
          <w:sz w:val="24"/>
          <w:szCs w:val="24"/>
        </w:rPr>
        <w:t>мероприятий..</w:t>
      </w:r>
      <w:proofErr w:type="gramEnd"/>
      <w:r w:rsidRPr="00B3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мотивация педагогов к профессиональному, личностному росту через возможность демонстрации своего опыта. </w:t>
      </w:r>
    </w:p>
    <w:p w:rsidR="00B32835" w:rsidRPr="00B32835" w:rsidRDefault="0055288D" w:rsidP="00CB51D5">
      <w:pPr>
        <w:pStyle w:val="a3"/>
        <w:numPr>
          <w:ilvl w:val="0"/>
          <w:numId w:val="35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творческих коллективов близлежащих ОУ и ДОУ. </w:t>
      </w:r>
    </w:p>
    <w:p w:rsidR="00B32835" w:rsidRDefault="0055288D" w:rsidP="00B32835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>Задачи школьного театрального сообщества совпадает с идеей организации целостного образовательного пространства школы как культурного мира, в котором он, школьный театр, становясь художественно-эстетическим образовательным действом, проявляет свою неповторимость и глубину, красоту и парадоксальность.</w:t>
      </w:r>
    </w:p>
    <w:p w:rsidR="0055288D" w:rsidRPr="0055288D" w:rsidRDefault="0055288D" w:rsidP="00B32835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 xml:space="preserve"> Театральное движение позволяет развивать интеллектуальные, коммуникативные и предметно-практические качества личности школьника, творческое его воображение, развивать художественный вкус и эстетическое чувство прекрасного, воспитывать уважительное отношение между членами коллектива, воспитание в детях добра, любви к ближним, </w:t>
      </w:r>
      <w:r w:rsidRPr="0055288D">
        <w:rPr>
          <w:rFonts w:ascii="Times New Roman" w:hAnsi="Times New Roman" w:cs="Times New Roman"/>
          <w:sz w:val="24"/>
          <w:szCs w:val="24"/>
        </w:rPr>
        <w:lastRenderedPageBreak/>
        <w:t xml:space="preserve">внимания к людям, родной земле, неравнодушного отношения к окружающему миру, любовь к культуре и истории своей страны, вместе с тем воспитывать дисциплинированность, собранность, настойчивость, работоспособность, смелость, волю. </w:t>
      </w:r>
    </w:p>
    <w:p w:rsidR="00AB02D1" w:rsidRPr="0055288D" w:rsidRDefault="0055288D" w:rsidP="0055288D">
      <w:pPr>
        <w:spacing w:after="0" w:line="23" w:lineRule="atLeast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 xml:space="preserve">Модуль представлен деятельностью объединений дополнительного образования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3780"/>
      </w:tblGrid>
      <w:tr w:rsidR="0055288D" w:rsidRPr="00AB02D1" w:rsidTr="0055288D">
        <w:trPr>
          <w:trHeight w:val="289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ОДО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5288D" w:rsidRPr="00AB02D1" w:rsidTr="0055288D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«Театральная карусель»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left="3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О.Л.Кириогло</w:t>
            </w:r>
            <w:proofErr w:type="spellEnd"/>
          </w:p>
        </w:tc>
      </w:tr>
      <w:tr w:rsidR="0055288D" w:rsidRPr="00AB02D1" w:rsidTr="0055288D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«Волшебный мир театра»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left="3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О.П.Гомзякова</w:t>
            </w:r>
            <w:proofErr w:type="spellEnd"/>
          </w:p>
        </w:tc>
      </w:tr>
      <w:tr w:rsidR="0055288D" w:rsidRPr="00AB02D1" w:rsidTr="0055288D"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«Кукольный театр «Буратино»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D" w:rsidRPr="00AB02D1" w:rsidRDefault="0055288D" w:rsidP="0055288D">
            <w:pPr>
              <w:spacing w:after="0" w:line="240" w:lineRule="auto"/>
              <w:ind w:left="3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02D1">
              <w:rPr>
                <w:rFonts w:ascii="Times New Roman" w:eastAsia="Times New Roman" w:hAnsi="Times New Roman" w:cs="Times New Roman"/>
                <w:sz w:val="24"/>
                <w:szCs w:val="24"/>
              </w:rPr>
              <w:t>Ю.В.Никитенко</w:t>
            </w:r>
            <w:proofErr w:type="spellEnd"/>
          </w:p>
        </w:tc>
      </w:tr>
    </w:tbl>
    <w:p w:rsidR="00AB02D1" w:rsidRDefault="0055288D" w:rsidP="0055288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Театральные объединения </w:t>
      </w:r>
      <w:r w:rsidR="00AB02D1" w:rsidRPr="00AB02D1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02D1" w:rsidRPr="00AB02D1">
        <w:rPr>
          <w:rFonts w:ascii="Times New Roman" w:hAnsi="Times New Roman" w:cs="Times New Roman"/>
          <w:sz w:val="24"/>
          <w:szCs w:val="24"/>
        </w:rPr>
        <w:t>т удовлетворение индивидуальных потребностей школьников в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жественно-эстетическом развитии, 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B02D1" w:rsidRPr="00AB02D1">
        <w:rPr>
          <w:rFonts w:ascii="Times New Roman" w:hAnsi="Times New Roman" w:cs="Times New Roman"/>
          <w:sz w:val="24"/>
          <w:szCs w:val="24"/>
        </w:rPr>
        <w:t xml:space="preserve"> направлена</w:t>
      </w:r>
      <w:proofErr w:type="gramEnd"/>
      <w:r w:rsidR="00AB02D1" w:rsidRPr="00AB02D1">
        <w:rPr>
          <w:rFonts w:ascii="Times New Roman" w:hAnsi="Times New Roman" w:cs="Times New Roman"/>
          <w:sz w:val="24"/>
          <w:szCs w:val="24"/>
        </w:rPr>
        <w:t xml:space="preserve"> на формирование и развитие творческих способностей обучающихся, выявление, развитие и поддержку талантливых детей. </w:t>
      </w:r>
    </w:p>
    <w:p w:rsidR="0055288D" w:rsidRDefault="0055288D" w:rsidP="0055288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88D">
        <w:rPr>
          <w:rFonts w:ascii="Times New Roman" w:hAnsi="Times New Roman" w:cs="Times New Roman"/>
          <w:sz w:val="24"/>
          <w:szCs w:val="24"/>
        </w:rPr>
        <w:t>Театр – коллективное творчество индивидуальностей. Дети всегда хотят быть неповторимыми. Они любят перевоплощаться, превращаться, играя друг с другом. В этом актерская игра схожа с поведением детей.</w:t>
      </w:r>
    </w:p>
    <w:p w:rsidR="00B32835" w:rsidRDefault="00B32835" w:rsidP="0055288D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Все общешкольные и массовые мероприятия, даже «протокольные» нуждаются в профессиональной подготовке, оформлении и оригинальности. </w:t>
      </w:r>
    </w:p>
    <w:p w:rsidR="00B32835" w:rsidRDefault="00B32835" w:rsidP="00B328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театральных коллективов принимают непосредственное участие в подготовке и проведении мероприятий:</w:t>
      </w:r>
    </w:p>
    <w:p w:rsidR="00B32835" w:rsidRPr="00B32835" w:rsidRDefault="00B32835" w:rsidP="00CB51D5">
      <w:pPr>
        <w:pStyle w:val="a3"/>
        <w:numPr>
          <w:ilvl w:val="0"/>
          <w:numId w:val="37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Спектакли;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Линейки «День знаний», «Последний звонок», «День защитника Отечества», «День Победы»; 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Концерт ко Дню учителя, Школьный конкурс «Школьная весна», 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Новогодние представления – интерактивная постановка и массовка,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Масленица – массовое представление, 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 xml:space="preserve">Концерты ко Дню матери и Международному женскому Дню 8 марта, 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Выпускные вечера, вручение аттестатов</w:t>
      </w:r>
    </w:p>
    <w:p w:rsidR="00B32835" w:rsidRPr="00B32835" w:rsidRDefault="00B32835" w:rsidP="00CB51D5">
      <w:pPr>
        <w:pStyle w:val="a3"/>
        <w:numPr>
          <w:ilvl w:val="0"/>
          <w:numId w:val="36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2835">
        <w:rPr>
          <w:rFonts w:ascii="Times New Roman" w:hAnsi="Times New Roman" w:cs="Times New Roman"/>
          <w:sz w:val="24"/>
          <w:szCs w:val="24"/>
        </w:rPr>
        <w:t>КВН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F3E2C" w:rsidRDefault="008F3E2C" w:rsidP="00B3283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3E2C" w:rsidRDefault="008F3E2C" w:rsidP="008F3E2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E2C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862973" w:rsidRPr="008F3E2C" w:rsidRDefault="00862973" w:rsidP="008F3E2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E2C" w:rsidRPr="008F3E2C" w:rsidRDefault="00862973" w:rsidP="008F3E2C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Кадровое обеспечение</w:t>
      </w:r>
    </w:p>
    <w:p w:rsidR="00943CBB" w:rsidRPr="00943CBB" w:rsidRDefault="00943CBB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 xml:space="preserve">Для кадрового потенциала школы характерна стабильность состава. </w:t>
      </w:r>
      <w:r>
        <w:rPr>
          <w:rFonts w:ascii="Times New Roman" w:hAnsi="Times New Roman" w:cs="Times New Roman"/>
          <w:sz w:val="24"/>
          <w:szCs w:val="24"/>
        </w:rPr>
        <w:t>Почти в</w:t>
      </w:r>
      <w:r w:rsidRPr="00943CBB">
        <w:rPr>
          <w:rFonts w:ascii="Times New Roman" w:hAnsi="Times New Roman" w:cs="Times New Roman"/>
          <w:sz w:val="24"/>
          <w:szCs w:val="24"/>
        </w:rPr>
        <w:t xml:space="preserve">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</w:t>
      </w:r>
      <w:proofErr w:type="gramStart"/>
      <w:r w:rsidRPr="00943CBB">
        <w:rPr>
          <w:rFonts w:ascii="Times New Roman" w:hAnsi="Times New Roman" w:cs="Times New Roman"/>
          <w:sz w:val="24"/>
          <w:szCs w:val="24"/>
        </w:rPr>
        <w:t>достижении  главного</w:t>
      </w:r>
      <w:proofErr w:type="gramEnd"/>
      <w:r w:rsidRPr="00943CBB">
        <w:rPr>
          <w:rFonts w:ascii="Times New Roman" w:hAnsi="Times New Roman" w:cs="Times New Roman"/>
          <w:sz w:val="24"/>
          <w:szCs w:val="24"/>
        </w:rPr>
        <w:t xml:space="preserve"> результата – качественного и результативного  воспитания.</w:t>
      </w:r>
    </w:p>
    <w:p w:rsidR="008F3E2C" w:rsidRPr="00943CBB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Требования к кадровым условиям включают:</w:t>
      </w:r>
    </w:p>
    <w:p w:rsidR="008F3E2C" w:rsidRPr="00943CBB" w:rsidRDefault="008F3E2C" w:rsidP="00CB51D5">
      <w:pPr>
        <w:pStyle w:val="a3"/>
        <w:numPr>
          <w:ilvl w:val="0"/>
          <w:numId w:val="38"/>
        </w:numPr>
        <w:spacing w:after="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укомплектованность образовательной организации педагогическими,</w:t>
      </w:r>
      <w:r w:rsidR="00943CBB" w:rsidRP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руководящими и иными работниками;</w:t>
      </w:r>
    </w:p>
    <w:p w:rsidR="008F3E2C" w:rsidRPr="00943CBB" w:rsidRDefault="008F3E2C" w:rsidP="00CB51D5">
      <w:pPr>
        <w:pStyle w:val="a3"/>
        <w:numPr>
          <w:ilvl w:val="0"/>
          <w:numId w:val="38"/>
        </w:numPr>
        <w:spacing w:after="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8F3E2C" w:rsidRPr="00943CBB" w:rsidRDefault="008F3E2C" w:rsidP="00CB51D5">
      <w:pPr>
        <w:pStyle w:val="a3"/>
        <w:numPr>
          <w:ilvl w:val="0"/>
          <w:numId w:val="38"/>
        </w:numPr>
        <w:spacing w:after="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</w:t>
      </w:r>
      <w:r w:rsidR="00943CBB" w:rsidRP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8F3E2C" w:rsidRPr="00943CBB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М</w:t>
      </w:r>
      <w:r w:rsidR="00943CBB">
        <w:rPr>
          <w:rFonts w:ascii="Times New Roman" w:hAnsi="Times New Roman" w:cs="Times New Roman"/>
          <w:sz w:val="24"/>
          <w:szCs w:val="24"/>
        </w:rPr>
        <w:t>ОУ СОШ № 7</w:t>
      </w:r>
      <w:r w:rsidRPr="00943C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CBB">
        <w:rPr>
          <w:rFonts w:ascii="Times New Roman" w:hAnsi="Times New Roman" w:cs="Times New Roman"/>
          <w:sz w:val="24"/>
          <w:szCs w:val="24"/>
        </w:rPr>
        <w:t>в на</w:t>
      </w:r>
      <w:proofErr w:type="gramEnd"/>
      <w:r w:rsidRPr="00943CBB">
        <w:rPr>
          <w:rFonts w:ascii="Times New Roman" w:hAnsi="Times New Roman" w:cs="Times New Roman"/>
          <w:sz w:val="24"/>
          <w:szCs w:val="24"/>
        </w:rPr>
        <w:t xml:space="preserve"> </w:t>
      </w:r>
      <w:r w:rsidR="00710B17">
        <w:rPr>
          <w:rFonts w:ascii="Times New Roman" w:hAnsi="Times New Roman" w:cs="Times New Roman"/>
          <w:sz w:val="24"/>
          <w:szCs w:val="24"/>
        </w:rPr>
        <w:t>100%</w:t>
      </w:r>
      <w:r w:rsidRPr="00943CBB">
        <w:rPr>
          <w:rFonts w:ascii="Times New Roman" w:hAnsi="Times New Roman" w:cs="Times New Roman"/>
          <w:sz w:val="24"/>
          <w:szCs w:val="24"/>
        </w:rPr>
        <w:t xml:space="preserve"> укомплектована кадрами, имеющими необходимую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квалификацию для решения задач, определенных ФГОС НОО, ООО, СОО,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ФГОС ОВЗ.</w:t>
      </w:r>
    </w:p>
    <w:p w:rsidR="008F3E2C" w:rsidRPr="00943CBB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В кадровое обеспечение воспитательного процесса школы входят: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F3E2C" w:rsidRPr="00943CBB">
        <w:rPr>
          <w:rFonts w:ascii="Times New Roman" w:hAnsi="Times New Roman" w:cs="Times New Roman"/>
          <w:sz w:val="24"/>
          <w:szCs w:val="24"/>
        </w:rPr>
        <w:t>аместитель директора воспитательной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педагог-организатор;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3E2C" w:rsidRPr="00943CBB">
        <w:rPr>
          <w:rFonts w:ascii="Times New Roman" w:hAnsi="Times New Roman" w:cs="Times New Roman"/>
          <w:sz w:val="24"/>
          <w:szCs w:val="24"/>
        </w:rPr>
        <w:t>лассные руководители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3E2C" w:rsidRPr="00943CBB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-психолог;</w:t>
      </w:r>
    </w:p>
    <w:p w:rsidR="008F3E2C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3E2C" w:rsidRPr="00943CBB">
        <w:rPr>
          <w:rFonts w:ascii="Times New Roman" w:hAnsi="Times New Roman" w:cs="Times New Roman"/>
          <w:sz w:val="24"/>
          <w:szCs w:val="24"/>
        </w:rPr>
        <w:t>оциальный педагог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CBB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педагог-преподаватель ОБЖ;</w:t>
      </w:r>
    </w:p>
    <w:p w:rsidR="008F3E2C" w:rsidRPr="00943CBB" w:rsidRDefault="00943CBB" w:rsidP="00CB51D5">
      <w:pPr>
        <w:pStyle w:val="a3"/>
        <w:numPr>
          <w:ilvl w:val="0"/>
          <w:numId w:val="39"/>
        </w:numPr>
        <w:spacing w:after="0" w:line="23" w:lineRule="atLea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3E2C" w:rsidRPr="00943CBB">
        <w:rPr>
          <w:rFonts w:ascii="Times New Roman" w:hAnsi="Times New Roman" w:cs="Times New Roman"/>
          <w:sz w:val="24"/>
          <w:szCs w:val="24"/>
        </w:rPr>
        <w:t>едагоги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E2C" w:rsidRPr="00943CBB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В</w:t>
      </w:r>
      <w:r w:rsidR="00943CBB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proofErr w:type="gramStart"/>
      <w:r w:rsidR="00943CBB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proofErr w:type="gramEnd"/>
      <w:r w:rsidR="00943CBB">
        <w:rPr>
          <w:rFonts w:ascii="Times New Roman" w:hAnsi="Times New Roman" w:cs="Times New Roman"/>
          <w:sz w:val="24"/>
          <w:szCs w:val="24"/>
        </w:rPr>
        <w:t xml:space="preserve"> в школе сформировано 29 классных коллективов, 29</w:t>
      </w:r>
      <w:r w:rsidRPr="00943CBB">
        <w:rPr>
          <w:rFonts w:ascii="Times New Roman" w:hAnsi="Times New Roman" w:cs="Times New Roman"/>
          <w:sz w:val="24"/>
          <w:szCs w:val="24"/>
        </w:rPr>
        <w:t xml:space="preserve"> педагогов имеют классное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руководство.</w:t>
      </w:r>
    </w:p>
    <w:p w:rsidR="00862973" w:rsidRDefault="008F3E2C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С целью повышения профессиональной компетенции педагогов реализуется в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полном объеме план – график повышения квалификации педагогических и</w:t>
      </w:r>
      <w:r w:rsidR="00943CBB">
        <w:rPr>
          <w:rFonts w:ascii="Times New Roman" w:hAnsi="Times New Roman" w:cs="Times New Roman"/>
          <w:sz w:val="24"/>
          <w:szCs w:val="24"/>
        </w:rPr>
        <w:t xml:space="preserve"> </w:t>
      </w:r>
      <w:r w:rsidRPr="00943CBB">
        <w:rPr>
          <w:rFonts w:ascii="Times New Roman" w:hAnsi="Times New Roman" w:cs="Times New Roman"/>
          <w:sz w:val="24"/>
          <w:szCs w:val="24"/>
        </w:rPr>
        <w:t>руководящих работников</w:t>
      </w:r>
      <w:r w:rsidR="00943CBB">
        <w:rPr>
          <w:rFonts w:ascii="Times New Roman" w:hAnsi="Times New Roman" w:cs="Times New Roman"/>
          <w:sz w:val="24"/>
          <w:szCs w:val="24"/>
        </w:rPr>
        <w:t>.</w:t>
      </w:r>
      <w:r w:rsidR="00943CBB" w:rsidRPr="00943CBB">
        <w:rPr>
          <w:rFonts w:ascii="Times New Roman" w:hAnsi="Times New Roman" w:cs="Times New Roman"/>
          <w:sz w:val="24"/>
          <w:szCs w:val="24"/>
        </w:rPr>
        <w:t xml:space="preserve">   В школе проводятся мероприятия, направленные на повышение квалификации педагогов в </w:t>
      </w:r>
      <w:proofErr w:type="gramStart"/>
      <w:r w:rsidR="00943CBB" w:rsidRPr="00943CBB">
        <w:rPr>
          <w:rFonts w:ascii="Times New Roman" w:hAnsi="Times New Roman" w:cs="Times New Roman"/>
          <w:sz w:val="24"/>
          <w:szCs w:val="24"/>
        </w:rPr>
        <w:t>сфере  воспитания</w:t>
      </w:r>
      <w:proofErr w:type="gramEnd"/>
      <w:r w:rsidR="00943CBB" w:rsidRPr="00943CBB">
        <w:rPr>
          <w:rFonts w:ascii="Times New Roman" w:hAnsi="Times New Roman" w:cs="Times New Roman"/>
          <w:sz w:val="24"/>
          <w:szCs w:val="24"/>
        </w:rPr>
        <w:t xml:space="preserve">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943CBB" w:rsidRPr="00943CBB" w:rsidRDefault="00943CBB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>Педагоги регулярно повышают педагогическое мастерство через:</w:t>
      </w:r>
    </w:p>
    <w:p w:rsidR="00862973" w:rsidRDefault="00943CBB" w:rsidP="00CB51D5">
      <w:pPr>
        <w:pStyle w:val="a3"/>
        <w:numPr>
          <w:ilvl w:val="0"/>
          <w:numId w:val="4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курсы повышения квалификации;</w:t>
      </w:r>
    </w:p>
    <w:p w:rsidR="00943CBB" w:rsidRPr="00862973" w:rsidRDefault="00943CBB" w:rsidP="00CB51D5">
      <w:pPr>
        <w:pStyle w:val="a3"/>
        <w:numPr>
          <w:ilvl w:val="0"/>
          <w:numId w:val="4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регулярное проведение и участие в семинарах, </w:t>
      </w:r>
      <w:proofErr w:type="spellStart"/>
      <w:r w:rsidRPr="0086297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62973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943CBB" w:rsidRPr="00862973" w:rsidRDefault="00943CBB" w:rsidP="00CB51D5">
      <w:pPr>
        <w:pStyle w:val="a3"/>
        <w:numPr>
          <w:ilvl w:val="0"/>
          <w:numId w:val="4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изучение научно-методической литературы;</w:t>
      </w:r>
    </w:p>
    <w:p w:rsidR="00943CBB" w:rsidRPr="00862973" w:rsidRDefault="00943CBB" w:rsidP="00CB51D5">
      <w:pPr>
        <w:pStyle w:val="a3"/>
        <w:numPr>
          <w:ilvl w:val="0"/>
          <w:numId w:val="40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знакомство с передовыми научными разработками и российским опытом.</w:t>
      </w:r>
    </w:p>
    <w:p w:rsidR="00943CBB" w:rsidRPr="00943CBB" w:rsidRDefault="00943CBB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CBB">
        <w:rPr>
          <w:rFonts w:ascii="Times New Roman" w:hAnsi="Times New Roman" w:cs="Times New Roman"/>
          <w:sz w:val="24"/>
          <w:szCs w:val="24"/>
        </w:rPr>
        <w:t xml:space="preserve">   Ведется работа школьного методического объединения классных руководителей.</w:t>
      </w:r>
    </w:p>
    <w:p w:rsidR="00862973" w:rsidRDefault="00862973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973" w:rsidRDefault="00862973" w:rsidP="00943CB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2973" w:rsidRPr="00862973" w:rsidRDefault="00862973" w:rsidP="00862973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62973">
        <w:rPr>
          <w:rFonts w:ascii="Times New Roman" w:hAnsi="Times New Roman" w:cs="Times New Roman"/>
          <w:b/>
          <w:sz w:val="24"/>
          <w:szCs w:val="24"/>
        </w:rPr>
        <w:t>3.2. Нормативно – правовая база.</w:t>
      </w:r>
    </w:p>
    <w:p w:rsid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Управление качеством </w:t>
      </w:r>
      <w:r>
        <w:rPr>
          <w:rFonts w:ascii="Times New Roman" w:hAnsi="Times New Roman" w:cs="Times New Roman"/>
          <w:sz w:val="24"/>
          <w:szCs w:val="24"/>
        </w:rPr>
        <w:t>воспитательной деятельности в М</w:t>
      </w:r>
      <w:r w:rsidRPr="00862973">
        <w:rPr>
          <w:rFonts w:ascii="Times New Roman" w:hAnsi="Times New Roman" w:cs="Times New Roman"/>
          <w:sz w:val="24"/>
          <w:szCs w:val="24"/>
        </w:rPr>
        <w:t xml:space="preserve">ОУ СОШ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862973">
        <w:rPr>
          <w:rFonts w:ascii="Times New Roman" w:hAnsi="Times New Roman" w:cs="Times New Roman"/>
          <w:sz w:val="24"/>
          <w:szCs w:val="24"/>
        </w:rPr>
        <w:t>связывается, прежде всего, с качеством ее н</w:t>
      </w:r>
      <w:r>
        <w:rPr>
          <w:rFonts w:ascii="Times New Roman" w:hAnsi="Times New Roman" w:cs="Times New Roman"/>
          <w:sz w:val="24"/>
          <w:szCs w:val="24"/>
        </w:rPr>
        <w:t xml:space="preserve">ормативно-правового обеспечения. </w:t>
      </w:r>
      <w:r w:rsidR="00943CBB" w:rsidRPr="0094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Школьные нормативно-правовые акты по вопросам воспитательной деятельности </w:t>
      </w:r>
    </w:p>
    <w:p w:rsidR="00862973" w:rsidRPr="00862973" w:rsidRDefault="00615140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62973" w:rsidRPr="00AC50B6">
          <w:rPr>
            <w:rStyle w:val="a5"/>
            <w:rFonts w:ascii="Times New Roman" w:hAnsi="Times New Roman" w:cs="Times New Roman"/>
            <w:sz w:val="24"/>
            <w:szCs w:val="24"/>
          </w:rPr>
          <w:t>http://www.sc7kor.org.ru/ustav_mou_sosh_7_za_2011-2012_uchebnyij_god/</w:t>
        </w:r>
      </w:hyperlink>
      <w:r w:rsidR="0086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Устав школы</w:t>
      </w:r>
    </w:p>
    <w:p w:rsidR="00862973" w:rsidRPr="00862973" w:rsidRDefault="00615140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2973" w:rsidRPr="00AC50B6">
          <w:rPr>
            <w:rStyle w:val="a5"/>
            <w:rFonts w:ascii="Times New Roman" w:hAnsi="Times New Roman" w:cs="Times New Roman"/>
            <w:sz w:val="24"/>
            <w:szCs w:val="24"/>
          </w:rPr>
          <w:t>http://www.sc7kor.org.ru/lokalnyie_aktyi/</w:t>
        </w:r>
      </w:hyperlink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Локальные акты:</w:t>
      </w:r>
    </w:p>
    <w:p w:rsid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2973">
        <w:rPr>
          <w:rFonts w:ascii="Times New Roman" w:hAnsi="Times New Roman" w:cs="Times New Roman"/>
          <w:sz w:val="24"/>
          <w:szCs w:val="24"/>
        </w:rPr>
        <w:t xml:space="preserve">овете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совете школы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2973">
        <w:rPr>
          <w:rFonts w:ascii="Times New Roman" w:hAnsi="Times New Roman" w:cs="Times New Roman"/>
          <w:sz w:val="24"/>
          <w:szCs w:val="24"/>
        </w:rPr>
        <w:t>оложение о постановке на учет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Правила внутреннего </w:t>
      </w:r>
      <w:proofErr w:type="gramStart"/>
      <w:r w:rsidRPr="00862973">
        <w:rPr>
          <w:rFonts w:ascii="Times New Roman" w:hAnsi="Times New Roman" w:cs="Times New Roman"/>
          <w:sz w:val="24"/>
          <w:szCs w:val="24"/>
        </w:rPr>
        <w:t>распорядка  для</w:t>
      </w:r>
      <w:proofErr w:type="gramEnd"/>
      <w:r w:rsidRPr="00862973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внеурочной деятельности обучающихся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дополнительном образовании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 xml:space="preserve">Положение о сотрудничестве с </w:t>
      </w:r>
      <w:proofErr w:type="spellStart"/>
      <w:r w:rsidRPr="00862973">
        <w:rPr>
          <w:rFonts w:ascii="Times New Roman" w:hAnsi="Times New Roman" w:cs="Times New Roman"/>
          <w:sz w:val="24"/>
          <w:szCs w:val="24"/>
        </w:rPr>
        <w:t>правохранительными</w:t>
      </w:r>
      <w:proofErr w:type="spellEnd"/>
      <w:r w:rsidRPr="00862973">
        <w:rPr>
          <w:rFonts w:ascii="Times New Roman" w:hAnsi="Times New Roman" w:cs="Times New Roman"/>
          <w:sz w:val="24"/>
          <w:szCs w:val="24"/>
        </w:rPr>
        <w:t xml:space="preserve"> органами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сайте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об ограничении доступа обучающихся к видам информации, причиняющей вред здоровью или развитию детей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совете общественности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Об антитеррористической защищенности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Попечительском совете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Правила поведения обучающихся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поощрениях и взысканиях обучающихся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Положение о библиотеке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Школьная служба примирения</w:t>
      </w:r>
    </w:p>
    <w:p w:rsidR="00862973" w:rsidRPr="00862973" w:rsidRDefault="00862973" w:rsidP="0086297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73">
        <w:rPr>
          <w:rFonts w:ascii="Times New Roman" w:hAnsi="Times New Roman" w:cs="Times New Roman"/>
          <w:sz w:val="24"/>
          <w:szCs w:val="24"/>
        </w:rPr>
        <w:t>Правила поведения обучающихся</w:t>
      </w:r>
    </w:p>
    <w:p w:rsidR="00862973" w:rsidRDefault="00523884" w:rsidP="0052388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Кодекс профессиональной этики педагогических работников МОУ «СОШ №7 г. Коряжмы»</w:t>
      </w:r>
    </w:p>
    <w:p w:rsidR="00523884" w:rsidRDefault="00523884" w:rsidP="00523884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3884" w:rsidRDefault="00523884" w:rsidP="00523884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84">
        <w:rPr>
          <w:rFonts w:ascii="Times New Roman" w:hAnsi="Times New Roman" w:cs="Times New Roman"/>
          <w:b/>
          <w:sz w:val="24"/>
          <w:szCs w:val="24"/>
        </w:rPr>
        <w:t>3.3. Требования к условиям, обеспечивающим достижение планируемых личностных результатов в работе с особыми категориями детей.</w:t>
      </w:r>
    </w:p>
    <w:p w:rsidR="00523884" w:rsidRPr="00523884" w:rsidRDefault="00523884" w:rsidP="00523884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B17" w:rsidRDefault="00523884" w:rsidP="00523884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lastRenderedPageBreak/>
        <w:t xml:space="preserve"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</w:t>
      </w:r>
      <w:proofErr w:type="gramStart"/>
      <w:r w:rsidRPr="00523884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710B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884" w:rsidRPr="00523884" w:rsidRDefault="00523884" w:rsidP="00523884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523884" w:rsidRPr="00523884" w:rsidRDefault="00523884" w:rsidP="00CB51D5">
      <w:pPr>
        <w:pStyle w:val="a3"/>
        <w:numPr>
          <w:ilvl w:val="0"/>
          <w:numId w:val="41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523884" w:rsidRPr="00523884" w:rsidRDefault="00523884" w:rsidP="00CB51D5">
      <w:pPr>
        <w:pStyle w:val="a3"/>
        <w:numPr>
          <w:ilvl w:val="0"/>
          <w:numId w:val="41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523884" w:rsidRPr="00523884" w:rsidRDefault="00523884" w:rsidP="00CB51D5">
      <w:pPr>
        <w:pStyle w:val="a3"/>
        <w:numPr>
          <w:ilvl w:val="0"/>
          <w:numId w:val="41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523884" w:rsidRPr="00523884" w:rsidRDefault="00523884" w:rsidP="00CB51D5">
      <w:pPr>
        <w:pStyle w:val="a3"/>
        <w:numPr>
          <w:ilvl w:val="0"/>
          <w:numId w:val="41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523884" w:rsidRPr="00523884" w:rsidRDefault="00523884" w:rsidP="00523884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523884" w:rsidRPr="00523884" w:rsidRDefault="00523884" w:rsidP="0052388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523884" w:rsidRPr="00523884" w:rsidRDefault="00523884" w:rsidP="0052388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523884" w:rsidRDefault="00523884" w:rsidP="00523884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23884">
        <w:rPr>
          <w:rFonts w:ascii="Times New Roman" w:hAnsi="Times New Roman" w:cs="Times New Roman"/>
          <w:sz w:val="24"/>
          <w:szCs w:val="24"/>
        </w:rPr>
        <w:t xml:space="preserve">– личностно-ориентированный подход в организации </w:t>
      </w:r>
      <w:proofErr w:type="gramStart"/>
      <w:r w:rsidRPr="00523884">
        <w:rPr>
          <w:rFonts w:ascii="Times New Roman" w:hAnsi="Times New Roman" w:cs="Times New Roman"/>
          <w:sz w:val="24"/>
          <w:szCs w:val="24"/>
        </w:rPr>
        <w:t>всех видов деятельности</w:t>
      </w:r>
      <w:proofErr w:type="gramEnd"/>
      <w:r w:rsidRPr="00523884">
        <w:rPr>
          <w:rFonts w:ascii="Times New Roman" w:hAnsi="Times New Roman" w:cs="Times New Roman"/>
          <w:sz w:val="24"/>
          <w:szCs w:val="24"/>
        </w:rPr>
        <w:t xml:space="preserve"> обучающихся с особыми образовательными потребностями.</w:t>
      </w:r>
    </w:p>
    <w:p w:rsidR="00523884" w:rsidRPr="00523884" w:rsidRDefault="00523884" w:rsidP="00523884">
      <w:pPr>
        <w:spacing w:after="0" w:line="23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DF45B8" w:rsidRPr="00DF45B8" w:rsidRDefault="00DF45B8" w:rsidP="00CB51D5">
      <w:pPr>
        <w:pStyle w:val="a3"/>
        <w:widowControl w:val="0"/>
        <w:numPr>
          <w:ilvl w:val="1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Си</w:t>
      </w:r>
      <w:r w:rsidRPr="00DF45B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стема поощрения социальной успешности и проявлений активной жизненной позиции обучающихся</w:t>
      </w:r>
    </w:p>
    <w:p w:rsidR="00DF45B8" w:rsidRPr="00DF45B8" w:rsidRDefault="00DF45B8" w:rsidP="00DF45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F45B8" w:rsidRPr="00DF45B8" w:rsidRDefault="00DF45B8" w:rsidP="00DF45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45B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DF45B8" w:rsidRPr="00DF45B8" w:rsidRDefault="00DF45B8" w:rsidP="00DF45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45B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соответствия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DF45B8" w:rsidRPr="00322A54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322A5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регулировании частоты награждений (недопущение избыточности в поощрениях –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недостаточно длительные периоды ожидания, чрезмерно большие группы поощряемых и т.п.)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F45B8" w:rsidRPr="00DF45B8" w:rsidRDefault="00DF45B8" w:rsidP="00CB51D5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дифференцированности</w:t>
      </w:r>
      <w:proofErr w:type="spellEnd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DF45B8" w:rsidRPr="00DF45B8" w:rsidRDefault="00DF45B8" w:rsidP="00DF45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DF45B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Формами поощрения социальной успешности и проявлений активной жизненной</w:t>
      </w:r>
    </w:p>
    <w:p w:rsidR="00DF45B8" w:rsidRPr="00DF45B8" w:rsidRDefault="00DF45B8" w:rsidP="00DF45B8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позиции обучающихся являются: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рейтинг классов (поощрение успехов детей поездками в музеи, театры, кино и т.п.);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формирование </w:t>
      </w:r>
      <w:proofErr w:type="gramStart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портфолио</w:t>
      </w:r>
      <w:proofErr w:type="gramEnd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(обучающиеся формируют портфолио своих достижений, и на основании этого мониторинга в конце учебного года выбирается победитель);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электронного банка данных, куда вносятся индивидуальные и коллективные победы обучающихся: призеры и участники конкурсов, соревнований, фестивалей муниципального, регионального, всероссийского уровней;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отражение </w:t>
      </w:r>
      <w:proofErr w:type="gramStart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достижений</w:t>
      </w:r>
      <w:proofErr w:type="gramEnd"/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в области творчества и спорта на сайте колы, а также на информационных стендах школы, в школьной газете и других периодических изданиях;</w:t>
      </w:r>
    </w:p>
    <w:p w:rsidR="00DF45B8" w:rsidRPr="00DF45B8" w:rsidRDefault="00DF45B8" w:rsidP="00CB51D5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DF45B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участие в выставке является результатом успешной работы в творческих 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DF45B8" w:rsidRPr="00DF45B8" w:rsidRDefault="00DF45B8" w:rsidP="00DF45B8">
      <w:pPr>
        <w:widowControl w:val="0"/>
        <w:autoSpaceDE w:val="0"/>
        <w:autoSpaceDN w:val="0"/>
        <w:spacing w:after="0" w:line="240" w:lineRule="auto"/>
        <w:ind w:left="862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применяются следующие формы поощрения: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охвальный лист «За отличные успехи в учении»;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похвальная грамота «За особые успехи в изучении отдельных предметов»;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награждение почетными грамотами и дипломами за победу или призовое место с указанием уровня </w:t>
      </w:r>
      <w:proofErr w:type="gramStart"/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 обучающихся в различных школьных конкурсах и викторинах;</w:t>
      </w:r>
    </w:p>
    <w:p w:rsidR="00DF45B8" w:rsidRPr="00DF45B8" w:rsidRDefault="00DF45B8" w:rsidP="00CB51D5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DF45B8" w:rsidRPr="00DF45B8" w:rsidRDefault="00DF45B8" w:rsidP="00DF45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DF45B8" w:rsidRPr="00DF45B8" w:rsidRDefault="00DF45B8" w:rsidP="00DF45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45B8" w:rsidRPr="00872AC6" w:rsidRDefault="00872AC6" w:rsidP="00CB51D5">
      <w:pPr>
        <w:pStyle w:val="a3"/>
        <w:numPr>
          <w:ilvl w:val="1"/>
          <w:numId w:val="45"/>
        </w:num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72AC6">
        <w:rPr>
          <w:rFonts w:ascii="Times New Roman" w:hAnsi="Times New Roman" w:cs="Times New Roman"/>
          <w:b/>
          <w:sz w:val="24"/>
          <w:szCs w:val="24"/>
        </w:rPr>
        <w:t>Анализ воспитательного процесса</w:t>
      </w:r>
    </w:p>
    <w:p w:rsidR="00872AC6" w:rsidRPr="00872AC6" w:rsidRDefault="00872AC6" w:rsidP="00872AC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72AC6" w:rsidRPr="00872AC6" w:rsidRDefault="00872AC6" w:rsidP="00872AC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872AC6" w:rsidRPr="00872AC6" w:rsidRDefault="00872AC6" w:rsidP="00872AC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872AC6" w:rsidRPr="00872AC6" w:rsidRDefault="00872AC6" w:rsidP="00872AC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Основные принципы самоанализа воспитательной работы:</w:t>
      </w:r>
    </w:p>
    <w:p w:rsidR="00872AC6" w:rsidRPr="00872AC6" w:rsidRDefault="00872AC6" w:rsidP="00CB51D5">
      <w:pPr>
        <w:pStyle w:val="a3"/>
        <w:numPr>
          <w:ilvl w:val="0"/>
          <w:numId w:val="46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872AC6" w:rsidRPr="00872AC6" w:rsidRDefault="00872AC6" w:rsidP="00CB51D5">
      <w:pPr>
        <w:pStyle w:val="a3"/>
        <w:numPr>
          <w:ilvl w:val="0"/>
          <w:numId w:val="46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872AC6" w:rsidRPr="00872AC6" w:rsidRDefault="00872AC6" w:rsidP="00CB51D5">
      <w:pPr>
        <w:pStyle w:val="a3"/>
        <w:numPr>
          <w:ilvl w:val="0"/>
          <w:numId w:val="46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72AC6" w:rsidRDefault="00872AC6" w:rsidP="00CB51D5">
      <w:pPr>
        <w:pStyle w:val="a3"/>
        <w:numPr>
          <w:ilvl w:val="0"/>
          <w:numId w:val="46"/>
        </w:numPr>
        <w:spacing w:after="0"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72AC6" w:rsidRPr="00872AC6" w:rsidRDefault="00872AC6" w:rsidP="00872AC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72AC6">
        <w:rPr>
          <w:rFonts w:ascii="Times New Roman" w:hAnsi="Times New Roman" w:cs="Times New Roman"/>
          <w:sz w:val="24"/>
          <w:szCs w:val="24"/>
        </w:rPr>
        <w:t xml:space="preserve"> 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72AC6" w:rsidRPr="00872AC6" w:rsidRDefault="00872AC6" w:rsidP="00872AC6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осуществлении воспитательной работы классный руководитель является активным участником заключения взаимной договоренности между школой и родителями по удовлетворению потребностей, интересов и требований каждой из сторон. В условиях реализации образовательных стандартов классному руководителю отведена роль сопровождающего и поддерживающего ребенка в образовательном процессе. 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 xml:space="preserve">Методическое объединение классных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>руководителей</w:t>
      </w: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 работает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над темой  "Повышение социальной значимости воспитания, как фактора, способствующего самореализации личности."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Основные формы и методы: семинары, совещания, деловые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игры,  тренинги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proofErr w:type="spell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твор-ческие</w:t>
      </w:r>
      <w:proofErr w:type="spell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отчёты классных руководителей, классные часы и мероприятия.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работе с учащимися классные руководители кроме традиционных форм проведения классных часов (беседа, презентация, инструктаж) используют следующие формы: круглый стол, </w:t>
      </w:r>
      <w:proofErr w:type="spell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видеоурок</w:t>
      </w:r>
      <w:proofErr w:type="spell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 лекция, викторина, тренинг, дискуссия, игра, час общения, доклад, урок-диалог, конкурс, игра-путешествие, беседа – диспут, чтение стихов и рассказов, проект, КВН, устный журнал.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Воспитательный потенциал урока педагоги реализуют через следующие составляющие:</w:t>
      </w:r>
      <w:r w:rsidRPr="00CB51D5">
        <w:t xml:space="preserve"> </w:t>
      </w:r>
    </w:p>
    <w:p w:rsidR="00CB51D5" w:rsidRPr="00CB51D5" w:rsidRDefault="00CB51D5" w:rsidP="00CB51D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содержание урока (осуществляется согласно индивидуальному плану учителя);</w:t>
      </w:r>
    </w:p>
    <w:p w:rsidR="00CB51D5" w:rsidRPr="00CB51D5" w:rsidRDefault="00CB51D5" w:rsidP="00CB51D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использование специальных форм и методов обучения;</w:t>
      </w:r>
    </w:p>
    <w:p w:rsidR="00CB51D5" w:rsidRPr="00CB51D5" w:rsidRDefault="00CB51D5" w:rsidP="00CB51D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использование случайно возникающих и специальное создание воспитывающих ситуаций: успеха, авансирования доверием, свободного выбора, творчества и другие;</w:t>
      </w:r>
    </w:p>
    <w:p w:rsidR="00CB51D5" w:rsidRPr="00CB51D5" w:rsidRDefault="00CB51D5" w:rsidP="00CB51D5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воздействие личным примером самого учителя.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В работе наряду с традиционным уроком педагоги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используют  разнообразные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формы проведения уроков: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урок-лекция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урок-путешествие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урок-экспедиция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урок-исследование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урок-исследование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урок-инсценировка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учебная конференция</w:t>
      </w:r>
    </w:p>
    <w:p w:rsidR="00CB51D5" w:rsidRPr="00CB51D5" w:rsidRDefault="00CB51D5" w:rsidP="00CB51D5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урок-экскурсия.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lastRenderedPageBreak/>
        <w:t>Взаимодействие образовательного учреждения и семьи</w:t>
      </w: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имеет решающее значение для организации нравственного уклада жизни обучающегося. Эффективность воспитания ребенка зависит от того, насколько тесно взаимодействуют школа и семья. Чтобы школа жила и развивалась, ей необходима поддержка и союзники, в первую очередь в лице родителей.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Именно семья является самым мощным средством в формировании личности ребенка. Важен диалог между родителями и педагогами, обмен мнениями, поиск совместных решений, общие усилия, необходимые для развития ребенка.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Цель работы с родительской общественностью - создание открытой социально – педагогической системы, готовой к взаимодействию семьи и школы в воспитании и обучении подрастающего поколения.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Взаимодействие семьи и школы осуществлялась по следующим направлениям: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проведение совместных мероприятий с участием родителей;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proofErr w:type="spell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психолого</w:t>
      </w:r>
      <w:proofErr w:type="spell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- педагогическое просвещение родителей в рамках проведения родительских собраний (в соответствии с программой);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заседания Совета школы;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проведение общешкольных родительских собраний;</w:t>
      </w:r>
    </w:p>
    <w:p w:rsidR="00CB51D5" w:rsidRPr="00CB51D5" w:rsidRDefault="00CB51D5" w:rsidP="00CB51D5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участие родительской общественности в городских и республиканских мероприятиях.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 составе общешкольного родительского комитета работают представители всех классов. Традиционными в классах стали мероприятия для родителей и с привлечением родителей: Праздник «Здравствуй, школа!», «Веселые старты», концерты ко Дню матери и 8 марта, День защитника Отечества, походы, Дни рождения классов, Дни именинников, торжественные линейки 1 сентября и Последний звонок и др.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Ежегодно для родителей работает педагогический лекторий. 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 участием родителей проводятся рейды патрулирования в микрорайоне.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>Развитие ученического самоуправления</w:t>
      </w: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– важная составляющая воспитательной работы.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Задачи ученического самоуправления: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Формирование качеств личности школьников с помощью организации их жизни и деятельности.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Приобретение опыта управленческой деятельности.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Раскрытие и реализация организаторских и творческих способностей учащихся.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деятельности.</w:t>
      </w:r>
    </w:p>
    <w:p w:rsidR="00CB51D5" w:rsidRPr="00CB51D5" w:rsidRDefault="00CB51D5" w:rsidP="00CB51D5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Развитие взаимодействия и сотрудничества классного и школьного органов самоуправления.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Органы  самоуправления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МОУ «СОШ №7» представлены Совет школьников, редколлегией  газеты «Говорит Седьмая!».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Активы классов оказывают практическую помощь классным руководителям в организации учебно-воспитательного процесса, участвовали в планировании, организации и проведении классных и школьных мероприятий.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Традиционно Совет школьников организует и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проводит  следующие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мероприятия: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акция «Помоги бездомным животным!», октябрь, апрель;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осенняя неделя добра, сентябрь;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день дублёра, апрель;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сбор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макулатуры ,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октябрь, март;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участие в городском конкурсе «Ученик года- 2020»;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выпуск 4 номеров школьной газеты «Говорит Седьмая!»;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совместные с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администрацией  рейды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по проверке школьной формы;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антикоррупционные мероприятия (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беседы ,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игры, мини-спектакли), декабрь;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неделя толерантности, ноябрь.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концертные программы к Дню учителя, ко Дню матери;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игра «Зарница»; </w:t>
      </w:r>
    </w:p>
    <w:p w:rsidR="00CB51D5" w:rsidRPr="00CB51D5" w:rsidRDefault="00CB51D5" w:rsidP="00CB51D5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праздники «Посвящение в школьники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»,  Новогодние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утренники, День открытых дверей. 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Члены Совета школьников принимают активное участие в работе молодежного парламента, коммунарских сборах «</w:t>
      </w:r>
      <w:proofErr w:type="spell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Оснянка</w:t>
      </w:r>
      <w:proofErr w:type="spell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 и «Веснянка», награждены грамотами и дипломами.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u w:val="single"/>
          <w:lang w:eastAsia="ko-KR"/>
        </w:rPr>
        <w:t>Составной частью воспитательной работы является дополнительное образование</w:t>
      </w: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proofErr w:type="gramStart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которое  направлено</w:t>
      </w:r>
      <w:proofErr w:type="gramEnd"/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на формирование социальной компетентности учащихся, развитие их творческого потенциала.  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деятельности. Цель дополнительного образования - реализовать комплекс программ дополнительного образования для создания условий для индивидуальной самореализации ребенка и презентации им своих успехов в совместной деятельности, развитие мотивации личности к познанию и творчеству, развитие коммуникативных навыков и формирование толерантного поведения обучающихся.</w:t>
      </w: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Ежегодно школьным дополнительным образование охвачено от 65 до 68 % обучающихся.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CB51D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 МОУ «СОШ №7» ведется мониторинг воспитательной работы</w:t>
      </w:r>
      <w:r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.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Итогом самоанализа является перечень выявленных проблем,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1D5">
        <w:rPr>
          <w:rFonts w:ascii="Times New Roman" w:hAnsi="Times New Roman" w:cs="Times New Roman"/>
          <w:sz w:val="24"/>
          <w:szCs w:val="24"/>
        </w:rPr>
        <w:t>решением которых предстоит работать педагогическому коллективу.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Итоги самоанализа оформляются в виде отчёта, составляемого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1D5">
        <w:rPr>
          <w:rFonts w:ascii="Times New Roman" w:hAnsi="Times New Roman" w:cs="Times New Roman"/>
          <w:sz w:val="24"/>
          <w:szCs w:val="24"/>
        </w:rPr>
        <w:t xml:space="preserve">заместителем директора по воспитательной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CB51D5">
        <w:rPr>
          <w:rFonts w:ascii="Times New Roman" w:hAnsi="Times New Roman" w:cs="Times New Roman"/>
          <w:sz w:val="24"/>
          <w:szCs w:val="24"/>
        </w:rPr>
        <w:t>в конце учебного года, рассматриваются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1D5">
        <w:rPr>
          <w:rFonts w:ascii="Times New Roman" w:hAnsi="Times New Roman" w:cs="Times New Roman"/>
          <w:sz w:val="24"/>
          <w:szCs w:val="24"/>
        </w:rPr>
        <w:t>утверждаются педагогическим советом в общеобразовательной организации.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2A54" w:rsidRDefault="00322A54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51D5" w:rsidRP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B51D5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>Примерный календарный план воспитательной работы</w:t>
      </w:r>
    </w:p>
    <w:p w:rsidR="00710B17" w:rsidRPr="00CB51D5" w:rsidRDefault="00710B17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2022-2023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851"/>
        <w:gridCol w:w="2410"/>
        <w:gridCol w:w="9"/>
      </w:tblGrid>
      <w:tr w:rsidR="00710B17" w:rsidRPr="00E038CC" w:rsidTr="00CF61E9">
        <w:trPr>
          <w:gridAfter w:val="1"/>
          <w:wAfter w:w="9" w:type="dxa"/>
          <w:tblHeader/>
        </w:trPr>
        <w:tc>
          <w:tcPr>
            <w:tcW w:w="1413" w:type="dxa"/>
            <w:shd w:val="clear" w:color="auto" w:fill="E7E6E6" w:themeFill="background2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shd w:val="clear" w:color="auto" w:fill="E7E6E6" w:themeFill="background2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1" w:type="dxa"/>
            <w:shd w:val="clear" w:color="auto" w:fill="E7E6E6" w:themeFill="background2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shd w:val="clear" w:color="auto" w:fill="E7E6E6" w:themeFill="background2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праздник «День знаний» 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«Здравствуй, школа» -торжественная линейка.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жизнедеятельности (профилактика ДДТТ, пожарной безопасности, экстремизма, терроризма, по ПДД, ПБ)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С.А.Алекседрова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А.В.Сергеев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01-09.09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С.А.Алекседрова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Международный  день</w:t>
            </w:r>
            <w:proofErr w:type="gram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А может и не сказка..»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Осенняя неделя добрых дел: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 День пожилого человека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Акция «Помощь слабым – дело сильных»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Акция «Доброе дело»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библиотек: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Интервью с учителями и учениками о любимых книгах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Библиотечные уроки и классные часы о библиотеке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Выставка книг из фонда библиотеки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библиотекарь, классные руководители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взаимодействия семьи и школы: 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часы- «В тёплом кругу семьи», «Моя дружная семья»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 Конкурс коллажей «Я и моя семья!»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Мастер-классы с родителями «Очумелые ручки»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  <w:trHeight w:val="244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толерантности.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Добра и Милосердия.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волонтёры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25  ноября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Месячник  эстетического</w:t>
            </w:r>
            <w:proofErr w:type="gram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школе «Новый год в школе»: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Деда Мороза 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оформление кабинетов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Т.В.Зявенко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 ОБЖ, волонтеры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патриотического воспитания (месячник защитника Отечества): 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Письмо солдату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 ОБЖ, волонтеры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Общешкольный поздравительный проект «Весенняя капель» (КТД) к Международному женскому дню: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Мастер классы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 физкультуры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УВР, социальный педагог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Конкурс «Школьная весна»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Земли «Земля –наш общий дом»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 в параллелях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Учитель биологии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17.04-08.05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Акция «Мы – наследники Победы»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1-15.05.22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01-20.05.22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св.Валентина</w:t>
            </w:r>
            <w:proofErr w:type="spellEnd"/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ПДД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и успеваемостью обучающихся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. рук., педагога-психолога,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соц. педагога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Анкетирование и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Проведение бесед с обучающимися по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вопросам адаптации, поведения, обучения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 т. д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учителями по вопросам поведения, успеваемости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Посещение места проживания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обучающихся с целью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исследования условий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проживания (при необходимости)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0B17" w:rsidRPr="001D1897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4 собрания в год(1 раз в четверть)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родительской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председатель родительского комитета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класса семейных праздников, конкурсов, соревнований,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1D1897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 классного руководителя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формирование календарного плана воспитательной работы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написание характеристик на обучающихся по требованию специалистов (социальный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педагог, педагог-психолог)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представителей) «Социологический опрос об удовлетворенности населения качеством образования».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Урочная деятельность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ОБЖ 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войны.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УВР , Педагог-организатор ОБЖ,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Блокадный Ленинград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, учителя истории, волонтеры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телевидения и радиовещания.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14-20.03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нч.кл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К.И.Чуковского</w:t>
            </w:r>
            <w:proofErr w:type="spellEnd"/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 это мы»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 планам работы учителей-предметников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30338243"/>
            <w:r w:rsidRPr="00710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Внеурочная деятельност</w:t>
            </w:r>
            <w:bookmarkEnd w:id="8"/>
            <w:r w:rsidRPr="00710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 язык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1а1б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А.А.Исаева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Читаем с интересом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1а1б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Т.И.Василевская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КИТёнок</w:t>
            </w:r>
            <w:proofErr w:type="spellEnd"/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Т.Н.Подсекина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Вдумчивый читатель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Т.Н.Подсекина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И.А.Куклина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Физкульт-ура!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Л.В.Муромцева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Играем вместе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1аб2а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И.В.Вяткина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А.М.Костоломова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Профессия- школьник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Н.Н.Сахневич</w:t>
            </w:r>
            <w:proofErr w:type="spellEnd"/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Самоуправление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 сентября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Выборы   органов самоуправления в классах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Выпуск номера газеты «Говорит Седьмая!»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Выпуск номеров школьной газеты «Говорит Седьмая!»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Фоторепортер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Работа группы в социальной сети «Говорит Седьмая!»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анимации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Дни рождения поэтов, писателей , общественных деятелей</w:t>
            </w:r>
          </w:p>
        </w:tc>
        <w:tc>
          <w:tcPr>
            <w:tcW w:w="851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педагог-библиотекарь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Книги --юбиляры</w:t>
            </w:r>
          </w:p>
        </w:tc>
        <w:tc>
          <w:tcPr>
            <w:tcW w:w="851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мероприятий, работ для конкурсов.</w:t>
            </w:r>
          </w:p>
        </w:tc>
        <w:tc>
          <w:tcPr>
            <w:tcW w:w="851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театр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Посещение постановок школьного театра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Профориентация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Экскурсии «Знакомство с миром профессий»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Взаимодействие с </w:t>
            </w: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«Всё начинается с семьи»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техник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 (3-я среда месяца)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Т.В.Зявенко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(классные и общешкольные собрания):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-Общешкольное родительское собрание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-Нормативно-правовые документы,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навыков </w:t>
            </w:r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жизнестойкости,-</w:t>
            </w:r>
            <w:proofErr w:type="gram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«Профилактика зависимых состояний»,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-«Нравственные ценности семьи»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-Первые выборы вашего ребенка –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Участие в митингах, собраниях, демонстрациях и пикетах –ФЗ-54 от 19.06.2004г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-Формирование активной жизненной позиции в школе и дома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-Профориентация.  Дороги которые выбирают наши дети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E9" w:rsidRPr="00710B17" w:rsidRDefault="00CF61E9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в классах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26-29 ноября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«Театр и дети»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в международный день музеев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Акция «Чистая школа» (генеральные уборки классов).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Профилактика и безопасность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Совет общественности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здорового питания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«Мы за ЗОЖ».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Операция «Новогодняя елка. Безопасный праздник!».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дух! (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, беседы, викторины, круглые столы)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С.А.Александрова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E3077B" w:rsidRPr="00306BBC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обучающихся</w:t>
            </w:r>
          </w:p>
        </w:tc>
        <w:tc>
          <w:tcPr>
            <w:tcW w:w="851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B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педагогов за обучающимися, демонстрирующими отклоняющееся поведение </w:t>
            </w:r>
          </w:p>
        </w:tc>
        <w:tc>
          <w:tcPr>
            <w:tcW w:w="851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3077B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 (и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социальнопсихологических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карт) на учащихся, состоящих на ВШУ, ПДН, КДН и ЗП, КЦСО</w:t>
            </w:r>
          </w:p>
        </w:tc>
        <w:tc>
          <w:tcPr>
            <w:tcW w:w="851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3077B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851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B" w:rsidRPr="00306BBC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851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E3077B" w:rsidRPr="00710B17" w:rsidRDefault="00E3077B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10B17" w:rsidRPr="00306BBC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посещения семей на дому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10B17" w:rsidRPr="00306BBC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классных руководителей по вопросам организации профилактической работы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</w:tr>
      <w:tr w:rsidR="00710B17" w:rsidRPr="00C84DF1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успеваемости и посещаемости учащихся, выполнения домашних заданий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соци-альный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710B17" w:rsidRPr="001D1897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3я среда каждого месяца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общественности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Е.М,социальный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, </w:t>
            </w:r>
          </w:p>
        </w:tc>
      </w:tr>
      <w:tr w:rsidR="00710B17" w:rsidRPr="00C84DF1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 w:val="restart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профилактических мероприятий и досуговых мероприятий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родителей по вопросам воспитания и обучения детей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Тарашнина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О.Л., педагог-психолог,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Е.М., социальный педагог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положении, и оказание им консультационной помощи в обучении и воспитании детей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  <w:vMerge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сложных/конфликтных ситуациях 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Е.М,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10B17" w:rsidRPr="001D1897" w:rsidTr="00CF61E9">
        <w:tc>
          <w:tcPr>
            <w:tcW w:w="9077" w:type="dxa"/>
            <w:gridSpan w:val="5"/>
          </w:tcPr>
          <w:p w:rsidR="00710B17" w:rsidRPr="00710B17" w:rsidRDefault="00710B17" w:rsidP="00E30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Сентябоь</w:t>
            </w:r>
            <w:proofErr w:type="spellEnd"/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мероприятий, направленных на профилактику правонарушений несовершеннолетних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Е.М,социальный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пе-дагог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</w:tr>
      <w:tr w:rsidR="00710B17" w:rsidRPr="001D1897" w:rsidTr="00CF61E9">
        <w:trPr>
          <w:gridAfter w:val="1"/>
          <w:wAfter w:w="9" w:type="dxa"/>
        </w:trPr>
        <w:tc>
          <w:tcPr>
            <w:tcW w:w="1413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органов и учреждений профилактики безнадзорности и правонарушений в школьных мероприятиях</w:t>
            </w:r>
          </w:p>
        </w:tc>
        <w:tc>
          <w:tcPr>
            <w:tcW w:w="851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710B17" w:rsidRPr="00710B17" w:rsidRDefault="00710B17" w:rsidP="00E3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Е.М,социальный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>пе-дагог</w:t>
            </w:r>
            <w:proofErr w:type="spellEnd"/>
            <w:r w:rsidRPr="00710B1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</w:tc>
      </w:tr>
    </w:tbl>
    <w:p w:rsidR="00710B17" w:rsidRPr="00306BBC" w:rsidRDefault="00710B17" w:rsidP="00E3077B">
      <w:pPr>
        <w:spacing w:after="0" w:line="240" w:lineRule="auto"/>
      </w:pPr>
    </w:p>
    <w:p w:rsidR="00CB51D5" w:rsidRPr="00CB51D5" w:rsidRDefault="00CB51D5" w:rsidP="00E3077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51D5">
        <w:rPr>
          <w:rFonts w:ascii="Times New Roman" w:hAnsi="Times New Roman" w:cs="Times New Roman"/>
          <w:b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CB51D5" w:rsidRPr="00CB51D5" w:rsidRDefault="00CB51D5" w:rsidP="00E3077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Сентябрь: </w:t>
      </w:r>
    </w:p>
    <w:p w:rsidR="00CB51D5" w:rsidRPr="00CB51D5" w:rsidRDefault="00CB51D5" w:rsidP="00E3077B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 сентября: День знаний; </w:t>
      </w:r>
    </w:p>
    <w:p w:rsidR="00CB51D5" w:rsidRPr="00CB51D5" w:rsidRDefault="00CB51D5" w:rsidP="00E3077B">
      <w:pPr>
        <w:widowControl w:val="0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3 сентября: День окончания Второй мировой войны, День солидарности в борьбе с терроризмом.</w:t>
      </w:r>
    </w:p>
    <w:p w:rsidR="00CB51D5" w:rsidRPr="00CB51D5" w:rsidRDefault="00CB51D5" w:rsidP="00E3077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lastRenderedPageBreak/>
        <w:t xml:space="preserve">Октябрь: 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1 октября: Международный день пожилых людей;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4 октября: День защиты животных; 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5 октября: День Учителя; 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Третье воскресенье октября: День отца; </w:t>
      </w:r>
    </w:p>
    <w:p w:rsidR="00CB51D5" w:rsidRPr="00CB51D5" w:rsidRDefault="00CB51D5" w:rsidP="00CB51D5">
      <w:pPr>
        <w:widowControl w:val="0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30 октября: День памяти жертв политических репрессий.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Ноябрь: </w:t>
      </w:r>
    </w:p>
    <w:p w:rsidR="00CB51D5" w:rsidRPr="00CB51D5" w:rsidRDefault="00CB51D5" w:rsidP="00CB51D5">
      <w:pPr>
        <w:widowControl w:val="0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4 ноября: День народного единства.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Декабрь: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3 декабря: Международный день инвалидов;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5 декабря: Битва за Москву, Международный день добровольцев;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6 декабря: День Александра Невского;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9 декабря: День Героев Отечества;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10 декабря: День прав человека;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12 декабря: День Конституции Российской Федерации; </w:t>
      </w:r>
    </w:p>
    <w:p w:rsidR="00CB51D5" w:rsidRPr="00CB51D5" w:rsidRDefault="00CB51D5" w:rsidP="00CB51D5">
      <w:pPr>
        <w:widowControl w:val="0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27 декабря: День спасателя.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Январь: </w:t>
      </w:r>
    </w:p>
    <w:p w:rsidR="00CB51D5" w:rsidRPr="00CB51D5" w:rsidRDefault="00CB51D5" w:rsidP="00CB51D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 января: Новый год; </w:t>
      </w:r>
    </w:p>
    <w:p w:rsidR="00CB51D5" w:rsidRPr="00CB51D5" w:rsidRDefault="00CB51D5" w:rsidP="00CB51D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7 января: Рождество Христово;</w:t>
      </w:r>
    </w:p>
    <w:p w:rsidR="00CB51D5" w:rsidRPr="00CB51D5" w:rsidRDefault="00CB51D5" w:rsidP="00CB51D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25 января: «Татьянин день» (праздник студентов);</w:t>
      </w:r>
    </w:p>
    <w:p w:rsidR="00CB51D5" w:rsidRPr="00CB51D5" w:rsidRDefault="00CB51D5" w:rsidP="00CB51D5">
      <w:pPr>
        <w:widowControl w:val="0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27 января: День снятия блокады Ленинграда.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Февраль: </w:t>
      </w:r>
    </w:p>
    <w:p w:rsidR="00CB51D5" w:rsidRPr="00CB51D5" w:rsidRDefault="00CB51D5" w:rsidP="00CB51D5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2 февраля: День воинской славы России; </w:t>
      </w:r>
    </w:p>
    <w:p w:rsidR="00CB51D5" w:rsidRPr="00CB51D5" w:rsidRDefault="00CB51D5" w:rsidP="00CB51D5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8 февраля: День русской науки;</w:t>
      </w:r>
    </w:p>
    <w:p w:rsidR="00CB51D5" w:rsidRPr="00CB51D5" w:rsidRDefault="00CB51D5" w:rsidP="00CB51D5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21 февраля: Международный день родного языка; </w:t>
      </w:r>
    </w:p>
    <w:p w:rsidR="00CB51D5" w:rsidRPr="00CB51D5" w:rsidRDefault="00CB51D5" w:rsidP="00CB51D5">
      <w:pPr>
        <w:widowControl w:val="0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23 февраля: День защитника Отечества.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Март: </w:t>
      </w:r>
    </w:p>
    <w:p w:rsidR="00CB51D5" w:rsidRPr="00CB51D5" w:rsidRDefault="00CB51D5" w:rsidP="00CB51D5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8 марта: Международный женский день; </w:t>
      </w:r>
    </w:p>
    <w:p w:rsidR="00CB51D5" w:rsidRPr="00CB51D5" w:rsidRDefault="00CB51D5" w:rsidP="00CB51D5">
      <w:pPr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18 марта: День воссоединения Крыма с Россией.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Апрель: </w:t>
      </w:r>
    </w:p>
    <w:p w:rsidR="00CB51D5" w:rsidRPr="00CB51D5" w:rsidRDefault="00CB51D5" w:rsidP="00CB51D5">
      <w:pPr>
        <w:widowControl w:val="0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12 апреля: День космонавтики.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Май: </w:t>
      </w:r>
    </w:p>
    <w:p w:rsidR="00CB51D5" w:rsidRPr="00CB51D5" w:rsidRDefault="00CB51D5" w:rsidP="00CB51D5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1 мая: Праздник Весны и Труда;</w:t>
      </w:r>
    </w:p>
    <w:p w:rsidR="00CB51D5" w:rsidRPr="00CB51D5" w:rsidRDefault="00CB51D5" w:rsidP="00CB51D5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9 мая: День Победы; </w:t>
      </w:r>
    </w:p>
    <w:p w:rsidR="00CB51D5" w:rsidRPr="00CB51D5" w:rsidRDefault="00CB51D5" w:rsidP="00CB51D5">
      <w:pPr>
        <w:widowControl w:val="0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24 мая: День славянской письменности и культуры.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Июнь: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 июня: Международный день защиты детей;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5 июня: День эколога;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6 июня: Пушкинский день России;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12 июня: День России;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22 июня: День памяти и скорби; </w:t>
      </w:r>
    </w:p>
    <w:p w:rsidR="00CB51D5" w:rsidRPr="00CB51D5" w:rsidRDefault="00CB51D5" w:rsidP="00CB51D5">
      <w:pPr>
        <w:widowControl w:val="0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27 июня: День молодёжи.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Июль: </w:t>
      </w:r>
    </w:p>
    <w:p w:rsidR="00CB51D5" w:rsidRPr="00CB51D5" w:rsidRDefault="00CB51D5" w:rsidP="00CB51D5">
      <w:pPr>
        <w:widowControl w:val="0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8 июля: День семьи, любви и верности.</w:t>
      </w:r>
    </w:p>
    <w:p w:rsidR="00CB51D5" w:rsidRPr="00CB51D5" w:rsidRDefault="00CB51D5" w:rsidP="00CB51D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 xml:space="preserve">Август: </w:t>
      </w:r>
    </w:p>
    <w:p w:rsidR="00CB51D5" w:rsidRPr="00CB51D5" w:rsidRDefault="00CB51D5" w:rsidP="00CB51D5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22 августа: День Государственного флага Российской Федерации;</w:t>
      </w:r>
    </w:p>
    <w:p w:rsidR="00CB51D5" w:rsidRPr="00CB51D5" w:rsidRDefault="00CB51D5" w:rsidP="00CB51D5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1D5">
        <w:rPr>
          <w:rFonts w:ascii="Times New Roman" w:hAnsi="Times New Roman" w:cs="Times New Roman"/>
          <w:sz w:val="24"/>
          <w:szCs w:val="24"/>
        </w:rPr>
        <w:t>25 августа: День воинской славы России.</w:t>
      </w:r>
    </w:p>
    <w:p w:rsidR="00CB51D5" w:rsidRPr="00872AC6" w:rsidRDefault="00CB51D5" w:rsidP="00CB51D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B51D5" w:rsidRPr="00872A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40" w:rsidRDefault="00615140" w:rsidP="002972A0">
      <w:pPr>
        <w:spacing w:after="0" w:line="240" w:lineRule="auto"/>
      </w:pPr>
      <w:r>
        <w:separator/>
      </w:r>
    </w:p>
  </w:endnote>
  <w:endnote w:type="continuationSeparator" w:id="0">
    <w:p w:rsidR="00615140" w:rsidRDefault="00615140" w:rsidP="0029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444128"/>
      <w:docPartObj>
        <w:docPartGallery w:val="Page Numbers (Bottom of Page)"/>
        <w:docPartUnique/>
      </w:docPartObj>
    </w:sdtPr>
    <w:sdtEndPr/>
    <w:sdtContent>
      <w:p w:rsidR="0044386E" w:rsidRDefault="004438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42">
          <w:rPr>
            <w:noProof/>
          </w:rPr>
          <w:t>1</w:t>
        </w:r>
        <w:r>
          <w:fldChar w:fldCharType="end"/>
        </w:r>
      </w:p>
    </w:sdtContent>
  </w:sdt>
  <w:p w:rsidR="0044386E" w:rsidRDefault="004438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40" w:rsidRDefault="00615140" w:rsidP="002972A0">
      <w:pPr>
        <w:spacing w:after="0" w:line="240" w:lineRule="auto"/>
      </w:pPr>
      <w:r>
        <w:separator/>
      </w:r>
    </w:p>
  </w:footnote>
  <w:footnote w:type="continuationSeparator" w:id="0">
    <w:p w:rsidR="00615140" w:rsidRDefault="00615140" w:rsidP="0029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6F7"/>
    <w:multiLevelType w:val="hybridMultilevel"/>
    <w:tmpl w:val="CC0C89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E1DBC"/>
    <w:multiLevelType w:val="hybridMultilevel"/>
    <w:tmpl w:val="DC8C793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135"/>
    <w:multiLevelType w:val="hybridMultilevel"/>
    <w:tmpl w:val="964A0148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7CF"/>
    <w:multiLevelType w:val="hybridMultilevel"/>
    <w:tmpl w:val="8C38AD90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E49B6"/>
    <w:multiLevelType w:val="hybridMultilevel"/>
    <w:tmpl w:val="F8DA489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831260"/>
    <w:multiLevelType w:val="hybridMultilevel"/>
    <w:tmpl w:val="631A4A7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F4A"/>
    <w:multiLevelType w:val="hybridMultilevel"/>
    <w:tmpl w:val="FA567146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50C43"/>
    <w:multiLevelType w:val="hybridMultilevel"/>
    <w:tmpl w:val="0538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FC1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A151D"/>
    <w:multiLevelType w:val="hybridMultilevel"/>
    <w:tmpl w:val="739A3510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5EEA"/>
    <w:multiLevelType w:val="hybridMultilevel"/>
    <w:tmpl w:val="FEB06ECE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1D1306"/>
    <w:multiLevelType w:val="hybridMultilevel"/>
    <w:tmpl w:val="E774E17A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E7F1C47"/>
    <w:multiLevelType w:val="hybridMultilevel"/>
    <w:tmpl w:val="FA80A76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F924BA8"/>
    <w:multiLevelType w:val="hybridMultilevel"/>
    <w:tmpl w:val="538443C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909EF"/>
    <w:multiLevelType w:val="hybridMultilevel"/>
    <w:tmpl w:val="8A7C3D58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F24ED"/>
    <w:multiLevelType w:val="hybridMultilevel"/>
    <w:tmpl w:val="B000A6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D6713"/>
    <w:multiLevelType w:val="hybridMultilevel"/>
    <w:tmpl w:val="FDECE290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67CF8"/>
    <w:multiLevelType w:val="hybridMultilevel"/>
    <w:tmpl w:val="25E6700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32F1"/>
    <w:multiLevelType w:val="hybridMultilevel"/>
    <w:tmpl w:val="01D6B8C2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6A4097A"/>
    <w:multiLevelType w:val="hybridMultilevel"/>
    <w:tmpl w:val="724AF516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B079AB"/>
    <w:multiLevelType w:val="hybridMultilevel"/>
    <w:tmpl w:val="AA2E144C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8243A56"/>
    <w:multiLevelType w:val="hybridMultilevel"/>
    <w:tmpl w:val="69263DD4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F90A62"/>
    <w:multiLevelType w:val="hybridMultilevel"/>
    <w:tmpl w:val="11683E76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550E0"/>
    <w:multiLevelType w:val="hybridMultilevel"/>
    <w:tmpl w:val="D9DE93D8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1144C"/>
    <w:multiLevelType w:val="hybridMultilevel"/>
    <w:tmpl w:val="94446354"/>
    <w:lvl w:ilvl="0" w:tplc="46605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61F7718"/>
    <w:multiLevelType w:val="hybridMultilevel"/>
    <w:tmpl w:val="41C233C2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84147"/>
    <w:multiLevelType w:val="hybridMultilevel"/>
    <w:tmpl w:val="27BA97CC"/>
    <w:lvl w:ilvl="0" w:tplc="4660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FC1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FB95B6B"/>
    <w:multiLevelType w:val="hybridMultilevel"/>
    <w:tmpl w:val="F014F43E"/>
    <w:lvl w:ilvl="0" w:tplc="C8C8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5CE3CD6"/>
    <w:multiLevelType w:val="hybridMultilevel"/>
    <w:tmpl w:val="169EE96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7931418"/>
    <w:multiLevelType w:val="hybridMultilevel"/>
    <w:tmpl w:val="001A27B2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47AC65D9"/>
    <w:multiLevelType w:val="hybridMultilevel"/>
    <w:tmpl w:val="22FC98E6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B9C7370"/>
    <w:multiLevelType w:val="hybridMultilevel"/>
    <w:tmpl w:val="E47ABF5A"/>
    <w:lvl w:ilvl="0" w:tplc="46605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CF80C89"/>
    <w:multiLevelType w:val="hybridMultilevel"/>
    <w:tmpl w:val="3258B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170319"/>
    <w:multiLevelType w:val="hybridMultilevel"/>
    <w:tmpl w:val="07D0013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611D86"/>
    <w:multiLevelType w:val="hybridMultilevel"/>
    <w:tmpl w:val="973C7B16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20277E"/>
    <w:multiLevelType w:val="hybridMultilevel"/>
    <w:tmpl w:val="7720734A"/>
    <w:lvl w:ilvl="0" w:tplc="C8C846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C83C45"/>
    <w:multiLevelType w:val="hybridMultilevel"/>
    <w:tmpl w:val="EC96F198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3A52B12"/>
    <w:multiLevelType w:val="hybridMultilevel"/>
    <w:tmpl w:val="3CC22BC4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5718089A"/>
    <w:multiLevelType w:val="hybridMultilevel"/>
    <w:tmpl w:val="9C968F6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897547B"/>
    <w:multiLevelType w:val="hybridMultilevel"/>
    <w:tmpl w:val="A63A7944"/>
    <w:lvl w:ilvl="0" w:tplc="46605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C724496"/>
    <w:multiLevelType w:val="hybridMultilevel"/>
    <w:tmpl w:val="02AE3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C60AC5"/>
    <w:multiLevelType w:val="hybridMultilevel"/>
    <w:tmpl w:val="9956EF3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0532977"/>
    <w:multiLevelType w:val="hybridMultilevel"/>
    <w:tmpl w:val="F0407C60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2731882"/>
    <w:multiLevelType w:val="hybridMultilevel"/>
    <w:tmpl w:val="AE06B6B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 w15:restartNumberingAfterBreak="0">
    <w:nsid w:val="63057C6F"/>
    <w:multiLevelType w:val="hybridMultilevel"/>
    <w:tmpl w:val="EF30A30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45432FE"/>
    <w:multiLevelType w:val="hybridMultilevel"/>
    <w:tmpl w:val="F0489F40"/>
    <w:lvl w:ilvl="0" w:tplc="C8C8466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7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BDF1750"/>
    <w:multiLevelType w:val="hybridMultilevel"/>
    <w:tmpl w:val="04C8D088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 w15:restartNumberingAfterBreak="0">
    <w:nsid w:val="6C890E85"/>
    <w:multiLevelType w:val="multilevel"/>
    <w:tmpl w:val="701661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F9872B3"/>
    <w:multiLevelType w:val="hybridMultilevel"/>
    <w:tmpl w:val="87A4418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04701E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0946EC"/>
    <w:multiLevelType w:val="hybridMultilevel"/>
    <w:tmpl w:val="AE6AB490"/>
    <w:lvl w:ilvl="0" w:tplc="C8C846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782048D3"/>
    <w:multiLevelType w:val="hybridMultilevel"/>
    <w:tmpl w:val="FEA23AD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1E10F8"/>
    <w:multiLevelType w:val="hybridMultilevel"/>
    <w:tmpl w:val="49187C7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61"/>
  </w:num>
  <w:num w:numId="4">
    <w:abstractNumId w:val="40"/>
  </w:num>
  <w:num w:numId="5">
    <w:abstractNumId w:val="63"/>
  </w:num>
  <w:num w:numId="6">
    <w:abstractNumId w:val="8"/>
  </w:num>
  <w:num w:numId="7">
    <w:abstractNumId w:val="21"/>
  </w:num>
  <w:num w:numId="8">
    <w:abstractNumId w:val="51"/>
  </w:num>
  <w:num w:numId="9">
    <w:abstractNumId w:val="58"/>
  </w:num>
  <w:num w:numId="10">
    <w:abstractNumId w:val="9"/>
  </w:num>
  <w:num w:numId="11">
    <w:abstractNumId w:val="32"/>
  </w:num>
  <w:num w:numId="12">
    <w:abstractNumId w:val="50"/>
  </w:num>
  <w:num w:numId="13">
    <w:abstractNumId w:val="15"/>
  </w:num>
  <w:num w:numId="14">
    <w:abstractNumId w:val="64"/>
  </w:num>
  <w:num w:numId="15">
    <w:abstractNumId w:val="41"/>
  </w:num>
  <w:num w:numId="16">
    <w:abstractNumId w:val="1"/>
  </w:num>
  <w:num w:numId="17">
    <w:abstractNumId w:val="36"/>
  </w:num>
  <w:num w:numId="18">
    <w:abstractNumId w:val="60"/>
  </w:num>
  <w:num w:numId="19">
    <w:abstractNumId w:val="42"/>
  </w:num>
  <w:num w:numId="20">
    <w:abstractNumId w:val="18"/>
  </w:num>
  <w:num w:numId="21">
    <w:abstractNumId w:val="19"/>
  </w:num>
  <w:num w:numId="22">
    <w:abstractNumId w:val="46"/>
  </w:num>
  <w:num w:numId="23">
    <w:abstractNumId w:val="7"/>
  </w:num>
  <w:num w:numId="24">
    <w:abstractNumId w:val="49"/>
  </w:num>
  <w:num w:numId="25">
    <w:abstractNumId w:val="17"/>
  </w:num>
  <w:num w:numId="26">
    <w:abstractNumId w:val="11"/>
  </w:num>
  <w:num w:numId="27">
    <w:abstractNumId w:val="4"/>
  </w:num>
  <w:num w:numId="28">
    <w:abstractNumId w:val="35"/>
  </w:num>
  <w:num w:numId="29">
    <w:abstractNumId w:val="13"/>
  </w:num>
  <w:num w:numId="30">
    <w:abstractNumId w:val="53"/>
  </w:num>
  <w:num w:numId="31">
    <w:abstractNumId w:val="5"/>
  </w:num>
  <w:num w:numId="32">
    <w:abstractNumId w:val="43"/>
  </w:num>
  <w:num w:numId="33">
    <w:abstractNumId w:val="2"/>
  </w:num>
  <w:num w:numId="34">
    <w:abstractNumId w:val="30"/>
  </w:num>
  <w:num w:numId="35">
    <w:abstractNumId w:val="29"/>
  </w:num>
  <w:num w:numId="36">
    <w:abstractNumId w:val="3"/>
  </w:num>
  <w:num w:numId="37">
    <w:abstractNumId w:val="26"/>
  </w:num>
  <w:num w:numId="38">
    <w:abstractNumId w:val="16"/>
  </w:num>
  <w:num w:numId="39">
    <w:abstractNumId w:val="39"/>
  </w:num>
  <w:num w:numId="40">
    <w:abstractNumId w:val="48"/>
  </w:num>
  <w:num w:numId="41">
    <w:abstractNumId w:val="27"/>
  </w:num>
  <w:num w:numId="42">
    <w:abstractNumId w:val="54"/>
  </w:num>
  <w:num w:numId="43">
    <w:abstractNumId w:val="45"/>
  </w:num>
  <w:num w:numId="44">
    <w:abstractNumId w:val="56"/>
  </w:num>
  <w:num w:numId="45">
    <w:abstractNumId w:val="59"/>
  </w:num>
  <w:num w:numId="46">
    <w:abstractNumId w:val="28"/>
  </w:num>
  <w:num w:numId="47">
    <w:abstractNumId w:val="22"/>
  </w:num>
  <w:num w:numId="48">
    <w:abstractNumId w:val="44"/>
  </w:num>
  <w:num w:numId="49">
    <w:abstractNumId w:val="20"/>
  </w:num>
  <w:num w:numId="50">
    <w:abstractNumId w:val="0"/>
  </w:num>
  <w:num w:numId="51">
    <w:abstractNumId w:val="34"/>
  </w:num>
  <w:num w:numId="52">
    <w:abstractNumId w:val="55"/>
  </w:num>
  <w:num w:numId="53">
    <w:abstractNumId w:val="38"/>
  </w:num>
  <w:num w:numId="54">
    <w:abstractNumId w:val="10"/>
  </w:num>
  <w:num w:numId="55">
    <w:abstractNumId w:val="31"/>
  </w:num>
  <w:num w:numId="56">
    <w:abstractNumId w:val="62"/>
  </w:num>
  <w:num w:numId="57">
    <w:abstractNumId w:val="47"/>
  </w:num>
  <w:num w:numId="58">
    <w:abstractNumId w:val="57"/>
  </w:num>
  <w:num w:numId="59">
    <w:abstractNumId w:val="12"/>
  </w:num>
  <w:num w:numId="60">
    <w:abstractNumId w:val="37"/>
  </w:num>
  <w:num w:numId="61">
    <w:abstractNumId w:val="33"/>
  </w:num>
  <w:num w:numId="62">
    <w:abstractNumId w:val="25"/>
  </w:num>
  <w:num w:numId="63">
    <w:abstractNumId w:val="52"/>
  </w:num>
  <w:num w:numId="64">
    <w:abstractNumId w:val="14"/>
  </w:num>
  <w:num w:numId="65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61"/>
    <w:rsid w:val="000442C9"/>
    <w:rsid w:val="00081B19"/>
    <w:rsid w:val="000F1E5E"/>
    <w:rsid w:val="0013274D"/>
    <w:rsid w:val="001B709E"/>
    <w:rsid w:val="00203972"/>
    <w:rsid w:val="00292C61"/>
    <w:rsid w:val="002972A0"/>
    <w:rsid w:val="003113A8"/>
    <w:rsid w:val="00322A54"/>
    <w:rsid w:val="00343653"/>
    <w:rsid w:val="00355F30"/>
    <w:rsid w:val="0041419E"/>
    <w:rsid w:val="00426CF9"/>
    <w:rsid w:val="0044386E"/>
    <w:rsid w:val="00484751"/>
    <w:rsid w:val="00523884"/>
    <w:rsid w:val="0055288D"/>
    <w:rsid w:val="005C4E42"/>
    <w:rsid w:val="00615140"/>
    <w:rsid w:val="00647D4C"/>
    <w:rsid w:val="00701966"/>
    <w:rsid w:val="00710B17"/>
    <w:rsid w:val="007400FB"/>
    <w:rsid w:val="0078054D"/>
    <w:rsid w:val="00793042"/>
    <w:rsid w:val="00862973"/>
    <w:rsid w:val="00864C49"/>
    <w:rsid w:val="00872AC6"/>
    <w:rsid w:val="008D7641"/>
    <w:rsid w:val="008F3E2C"/>
    <w:rsid w:val="00900A0F"/>
    <w:rsid w:val="00943CBB"/>
    <w:rsid w:val="00985AAB"/>
    <w:rsid w:val="009B63BF"/>
    <w:rsid w:val="00AB02D1"/>
    <w:rsid w:val="00AD7ADC"/>
    <w:rsid w:val="00B32835"/>
    <w:rsid w:val="00BE14E4"/>
    <w:rsid w:val="00C028BE"/>
    <w:rsid w:val="00C21833"/>
    <w:rsid w:val="00C90251"/>
    <w:rsid w:val="00CB51D5"/>
    <w:rsid w:val="00CF61E9"/>
    <w:rsid w:val="00D02EA5"/>
    <w:rsid w:val="00D47629"/>
    <w:rsid w:val="00D607F1"/>
    <w:rsid w:val="00DF45B8"/>
    <w:rsid w:val="00E3077B"/>
    <w:rsid w:val="00EA67DA"/>
    <w:rsid w:val="00F34CF0"/>
    <w:rsid w:val="00F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E2DA"/>
  <w15:chartTrackingRefBased/>
  <w15:docId w15:val="{03F3A5FD-CE19-498E-B8B2-290EBA3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8054D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710B17"/>
  </w:style>
  <w:style w:type="character" w:styleId="a5">
    <w:name w:val="Hyperlink"/>
    <w:basedOn w:val="a0"/>
    <w:uiPriority w:val="99"/>
    <w:unhideWhenUsed/>
    <w:rsid w:val="00F34CF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2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2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A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9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2A0"/>
  </w:style>
  <w:style w:type="paragraph" w:styleId="ab">
    <w:name w:val="footer"/>
    <w:basedOn w:val="a"/>
    <w:link w:val="ac"/>
    <w:uiPriority w:val="99"/>
    <w:unhideWhenUsed/>
    <w:rsid w:val="0029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2A0"/>
  </w:style>
  <w:style w:type="paragraph" w:styleId="ad">
    <w:name w:val="endnote text"/>
    <w:basedOn w:val="a"/>
    <w:link w:val="ae"/>
    <w:uiPriority w:val="99"/>
    <w:unhideWhenUsed/>
    <w:rsid w:val="00710B1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710B17"/>
    <w:rPr>
      <w:sz w:val="20"/>
      <w:szCs w:val="20"/>
    </w:rPr>
  </w:style>
  <w:style w:type="paragraph" w:styleId="af">
    <w:name w:val="annotation text"/>
    <w:basedOn w:val="a"/>
    <w:link w:val="af0"/>
    <w:uiPriority w:val="99"/>
    <w:semiHidden/>
    <w:unhideWhenUsed/>
    <w:rsid w:val="00710B1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10B1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710B1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710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7kor.org.ru/lokalnyie_akt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7kor.org.ru/ustav_mou_sosh_7_za_2011-2012_uchebnyi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F291-B4C7-4197-97E2-A2867182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15291</Words>
  <Characters>87164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School7</cp:lastModifiedBy>
  <cp:revision>11</cp:revision>
  <cp:lastPrinted>2022-11-15T12:56:00Z</cp:lastPrinted>
  <dcterms:created xsi:type="dcterms:W3CDTF">2022-11-15T13:04:00Z</dcterms:created>
  <dcterms:modified xsi:type="dcterms:W3CDTF">2022-11-21T05:41:00Z</dcterms:modified>
</cp:coreProperties>
</file>