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62" w:rsidRPr="00171DCB" w:rsidRDefault="00EE3562" w:rsidP="00EE3562">
      <w:pPr>
        <w:spacing w:after="0" w:line="240" w:lineRule="atLeast"/>
        <w:jc w:val="center"/>
        <w:rPr>
          <w:rFonts w:ascii="Times New Roman" w:hAnsi="Times New Roman"/>
          <w:b/>
          <w:sz w:val="24"/>
          <w:szCs w:val="24"/>
          <w:lang w:eastAsia="ru-RU"/>
        </w:rPr>
      </w:pPr>
      <w:r w:rsidRPr="00171DCB">
        <w:rPr>
          <w:rFonts w:ascii="Times New Roman" w:hAnsi="Times New Roman"/>
          <w:b/>
          <w:sz w:val="24"/>
          <w:szCs w:val="24"/>
          <w:lang w:eastAsia="ru-RU"/>
        </w:rPr>
        <w:t>Памятка для родителей</w:t>
      </w:r>
    </w:p>
    <w:p w:rsidR="00EE3562" w:rsidRPr="00171DCB" w:rsidRDefault="00EE3562" w:rsidP="00EE3562">
      <w:pPr>
        <w:spacing w:after="0" w:line="240" w:lineRule="atLeast"/>
        <w:jc w:val="center"/>
        <w:rPr>
          <w:rFonts w:ascii="Times New Roman" w:hAnsi="Times New Roman"/>
          <w:b/>
          <w:sz w:val="24"/>
          <w:szCs w:val="24"/>
          <w:lang w:eastAsia="ru-RU"/>
        </w:rPr>
      </w:pPr>
      <w:r w:rsidRPr="00171DCB">
        <w:rPr>
          <w:rFonts w:ascii="Times New Roman" w:hAnsi="Times New Roman"/>
          <w:b/>
          <w:sz w:val="24"/>
          <w:szCs w:val="24"/>
          <w:lang w:eastAsia="ru-RU"/>
        </w:rPr>
        <w:t>Как не допустить суицид у подростка</w:t>
      </w:r>
    </w:p>
    <w:p w:rsidR="00EE3562" w:rsidRPr="00171DCB" w:rsidRDefault="00EE3562" w:rsidP="00EE3562">
      <w:pPr>
        <w:spacing w:after="0" w:line="240" w:lineRule="atLeast"/>
        <w:jc w:val="center"/>
        <w:rPr>
          <w:rFonts w:ascii="Times New Roman" w:hAnsi="Times New Roman"/>
          <w:b/>
          <w:sz w:val="24"/>
          <w:szCs w:val="24"/>
          <w:lang w:eastAsia="ru-RU"/>
        </w:rPr>
      </w:pPr>
    </w:p>
    <w:p w:rsidR="00EE3562" w:rsidRPr="00103C5F" w:rsidRDefault="00EE3562" w:rsidP="00EE3562">
      <w:pPr>
        <w:spacing w:after="0" w:line="240" w:lineRule="atLeast"/>
        <w:ind w:firstLine="708"/>
        <w:jc w:val="both"/>
        <w:rPr>
          <w:rFonts w:ascii="Times New Roman" w:hAnsi="Times New Roman"/>
          <w:b/>
          <w:i/>
          <w:sz w:val="24"/>
          <w:szCs w:val="24"/>
          <w:u w:val="single"/>
          <w:lang w:eastAsia="ru-RU"/>
        </w:rPr>
      </w:pPr>
      <w:r w:rsidRPr="00103C5F">
        <w:rPr>
          <w:rFonts w:ascii="Times New Roman" w:hAnsi="Times New Roman"/>
          <w:b/>
          <w:i/>
          <w:sz w:val="24"/>
          <w:szCs w:val="24"/>
          <w:u w:val="single"/>
          <w:lang w:eastAsia="ru-RU"/>
        </w:rPr>
        <w:t>Что в поведении подростка должно насторожить родителей?</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 xml:space="preserve">Рискованное поведение, в котором высока вероятность причинения вреда своей жизни и здоровью. </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У подростка длительное время подавленное настроение, пониженный эмоциональный фон, раздражительность.</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Наличие примера суицида в ближайшем окружении, а также среди значимых взрослых или сверстников.</w:t>
      </w:r>
    </w:p>
    <w:p w:rsidR="00EE3562" w:rsidRPr="00171DCB" w:rsidRDefault="00EE3562" w:rsidP="00EE3562">
      <w:pPr>
        <w:spacing w:after="0" w:line="240" w:lineRule="atLeast"/>
        <w:jc w:val="both"/>
        <w:rPr>
          <w:rFonts w:ascii="Times New Roman" w:hAnsi="Times New Roman"/>
          <w:sz w:val="24"/>
          <w:szCs w:val="24"/>
          <w:lang w:eastAsia="ru-RU"/>
        </w:rPr>
      </w:pPr>
    </w:p>
    <w:p w:rsidR="00EE3562" w:rsidRPr="00E26299" w:rsidRDefault="00EE3562" w:rsidP="00EE3562">
      <w:pPr>
        <w:spacing w:after="0" w:line="240" w:lineRule="atLeast"/>
        <w:jc w:val="both"/>
        <w:rPr>
          <w:rFonts w:ascii="Times New Roman" w:hAnsi="Times New Roman"/>
          <w:b/>
          <w:i/>
          <w:sz w:val="24"/>
          <w:szCs w:val="24"/>
          <w:u w:val="single"/>
          <w:lang w:eastAsia="ru-RU"/>
        </w:rPr>
      </w:pPr>
      <w:r w:rsidRPr="00E26299">
        <w:rPr>
          <w:rFonts w:ascii="Times New Roman" w:hAnsi="Times New Roman"/>
          <w:b/>
          <w:i/>
          <w:sz w:val="24"/>
          <w:szCs w:val="24"/>
          <w:u w:val="single"/>
          <w:lang w:eastAsia="ru-RU"/>
        </w:rPr>
        <w:t>Опасные ситуации, на которые надо обратить особое внимание</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 xml:space="preserve">Ссора или острый конфликт со значимыми взрослыми. </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Несчастная любовь или разрыв романтических отношений.</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Отвержение сверстников, травля (в том числе в социальных сетях).</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Объективно тяжелая жизненная ситуация (потеря близкого человека, резкое общественное отвержение, тяжелое заболевание).</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Личная неудача подростка на фоне высокой значимости и ценности социального успеха (особенно в семье).</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Нестабильная семейная ситуация (развод родителей, конфликты, ситуации насилия).</w:t>
      </w:r>
    </w:p>
    <w:p w:rsidR="00EE3562"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Резкое изменение социального окружения (например, в резу</w:t>
      </w:r>
      <w:r>
        <w:rPr>
          <w:rFonts w:ascii="Times New Roman" w:hAnsi="Times New Roman"/>
          <w:sz w:val="24"/>
          <w:szCs w:val="24"/>
          <w:lang w:eastAsia="ru-RU"/>
        </w:rPr>
        <w:t>льтате смены места жительства).</w:t>
      </w:r>
    </w:p>
    <w:p w:rsidR="00EE3562" w:rsidRPr="00171DCB" w:rsidRDefault="00EE3562" w:rsidP="00EE3562">
      <w:pPr>
        <w:spacing w:after="0" w:line="240" w:lineRule="atLeast"/>
        <w:jc w:val="both"/>
        <w:rPr>
          <w:rFonts w:ascii="Times New Roman" w:hAnsi="Times New Roman"/>
          <w:sz w:val="24"/>
          <w:szCs w:val="24"/>
          <w:lang w:eastAsia="ru-RU"/>
        </w:rPr>
      </w:pPr>
    </w:p>
    <w:p w:rsidR="00EE3562" w:rsidRPr="00E26299" w:rsidRDefault="00EE3562" w:rsidP="00EE3562">
      <w:pPr>
        <w:spacing w:after="0" w:line="240" w:lineRule="atLeast"/>
        <w:ind w:firstLine="708"/>
        <w:jc w:val="both"/>
        <w:rPr>
          <w:rFonts w:ascii="Times New Roman" w:hAnsi="Times New Roman"/>
          <w:b/>
          <w:i/>
          <w:sz w:val="24"/>
          <w:szCs w:val="24"/>
          <w:u w:val="single"/>
          <w:lang w:eastAsia="ru-RU"/>
        </w:rPr>
      </w:pPr>
      <w:r w:rsidRPr="00E26299">
        <w:rPr>
          <w:rFonts w:ascii="Times New Roman" w:hAnsi="Times New Roman"/>
          <w:b/>
          <w:i/>
          <w:sz w:val="24"/>
          <w:szCs w:val="24"/>
          <w:u w:val="single"/>
          <w:lang w:eastAsia="ru-RU"/>
        </w:rPr>
        <w:t>Что делать родителям, если они обнаружили опасность</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 xml:space="preserve">Обратитесь к специалисту самостоятельно или с ребенком. </w:t>
      </w:r>
    </w:p>
    <w:p w:rsidR="00EE3562" w:rsidRPr="00171DCB" w:rsidRDefault="00EE3562" w:rsidP="00EE3562">
      <w:pPr>
        <w:spacing w:after="0" w:line="240" w:lineRule="atLeast"/>
        <w:jc w:val="both"/>
        <w:rPr>
          <w:rFonts w:ascii="Times New Roman" w:hAnsi="Times New Roman"/>
          <w:sz w:val="24"/>
          <w:szCs w:val="24"/>
          <w:lang w:eastAsia="ru-RU"/>
        </w:rPr>
      </w:pPr>
    </w:p>
    <w:p w:rsidR="00EE3562" w:rsidRPr="00E26299" w:rsidRDefault="00EE3562" w:rsidP="00EE3562">
      <w:pPr>
        <w:spacing w:after="0" w:line="240" w:lineRule="atLeast"/>
        <w:jc w:val="both"/>
        <w:rPr>
          <w:rFonts w:ascii="Times New Roman" w:hAnsi="Times New Roman"/>
          <w:b/>
          <w:i/>
          <w:sz w:val="24"/>
          <w:szCs w:val="24"/>
          <w:u w:val="single"/>
          <w:lang w:eastAsia="ru-RU"/>
        </w:rPr>
      </w:pPr>
      <w:r w:rsidRPr="00E26299">
        <w:rPr>
          <w:rFonts w:ascii="Times New Roman" w:hAnsi="Times New Roman"/>
          <w:b/>
          <w:i/>
          <w:sz w:val="24"/>
          <w:szCs w:val="24"/>
          <w:u w:val="single"/>
          <w:lang w:eastAsia="ru-RU"/>
        </w:rPr>
        <w:t>Что могут сделать родители, чтобы не допустить попыток суицида</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Сохраняйте контакт со своим ребенком. Важно постоянно общаться с подростком, несмотря на растущую в этом возрасте потребность в отделении от родителей.</w:t>
      </w:r>
    </w:p>
    <w:p w:rsidR="00EE3562" w:rsidRPr="00171DCB" w:rsidRDefault="00EE3562" w:rsidP="00EE3562">
      <w:pPr>
        <w:spacing w:after="0" w:line="240" w:lineRule="atLeast"/>
        <w:jc w:val="both"/>
        <w:rPr>
          <w:rFonts w:ascii="Times New Roman" w:hAnsi="Times New Roman"/>
          <w:b/>
          <w:sz w:val="24"/>
          <w:szCs w:val="24"/>
          <w:lang w:eastAsia="ru-RU"/>
        </w:rPr>
      </w:pPr>
      <w:r w:rsidRPr="00171DCB">
        <w:rPr>
          <w:rFonts w:ascii="Times New Roman" w:hAnsi="Times New Roman"/>
          <w:b/>
          <w:sz w:val="24"/>
          <w:szCs w:val="24"/>
          <w:lang w:eastAsia="ru-RU"/>
        </w:rPr>
        <w:t>Для этого:</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 xml:space="preserve">- расспрашивайте и говорите с ребенком о его жизни, уважительно относитесь к тому, что кажется ему важным и значимым.  </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 придя домой после работы, 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 xml:space="preserve">- 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171DCB">
        <w:rPr>
          <w:rFonts w:ascii="Times New Roman" w:hAnsi="Times New Roman"/>
          <w:sz w:val="24"/>
          <w:szCs w:val="24"/>
          <w:lang w:eastAsia="ru-RU"/>
        </w:rPr>
        <w:t>аутоагрессию</w:t>
      </w:r>
      <w:proofErr w:type="spellEnd"/>
      <w:r w:rsidRPr="00171DCB">
        <w:rPr>
          <w:rFonts w:ascii="Times New Roman" w:hAnsi="Times New Roman"/>
          <w:sz w:val="24"/>
          <w:szCs w:val="24"/>
          <w:lang w:eastAsia="ru-RU"/>
        </w:rPr>
        <w:t xml:space="preserve"> (то есть, агрессию, направленную на себя). </w:t>
      </w:r>
      <w:r w:rsidRPr="00171DCB">
        <w:rPr>
          <w:rFonts w:ascii="Times New Roman" w:hAnsi="Times New Roman"/>
          <w:sz w:val="24"/>
          <w:szCs w:val="24"/>
          <w:lang w:eastAsia="ru-RU"/>
        </w:rPr>
        <w:lastRenderedPageBreak/>
        <w:t xml:space="preserve">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Говорите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Говорите с ребенком на серьезные темы: что такое жизнь? в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 xml:space="preserve">Сделайте все, чтобы ребенок понял: сама по себе жизнь – эта та ценность, ради которой стоит жить.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w:t>
      </w:r>
      <w:proofErr w:type="gramStart"/>
      <w:r w:rsidRPr="00171DCB">
        <w:rPr>
          <w:rFonts w:ascii="Times New Roman" w:hAnsi="Times New Roman"/>
          <w:sz w:val="24"/>
          <w:szCs w:val="24"/>
          <w:lang w:eastAsia="ru-RU"/>
        </w:rPr>
        <w:t>жизни  –</w:t>
      </w:r>
      <w:proofErr w:type="gramEnd"/>
      <w:r w:rsidRPr="00171DCB">
        <w:rPr>
          <w:rFonts w:ascii="Times New Roman" w:hAnsi="Times New Roman"/>
          <w:sz w:val="24"/>
          <w:szCs w:val="24"/>
          <w:lang w:eastAsia="ru-RU"/>
        </w:rPr>
        <w:t xml:space="preserve">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Дайте понять ребенку, что опыт поражения также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 xml:space="preserve">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w:t>
      </w:r>
      <w:proofErr w:type="gramStart"/>
      <w:r w:rsidRPr="00171DCB">
        <w:rPr>
          <w:rFonts w:ascii="Times New Roman" w:hAnsi="Times New Roman"/>
          <w:sz w:val="24"/>
          <w:szCs w:val="24"/>
          <w:lang w:eastAsia="ru-RU"/>
        </w:rPr>
        <w:t>в  помощи</w:t>
      </w:r>
      <w:proofErr w:type="gramEnd"/>
      <w:r w:rsidRPr="00171DCB">
        <w:rPr>
          <w:rFonts w:ascii="Times New Roman" w:hAnsi="Times New Roman"/>
          <w:sz w:val="24"/>
          <w:szCs w:val="24"/>
          <w:lang w:eastAsia="ru-RU"/>
        </w:rPr>
        <w:t xml:space="preserve"> и руководстве.</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Вовремя обратитесь к специалисту,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EE3562" w:rsidRPr="00171DCB" w:rsidRDefault="00EE3562" w:rsidP="00EE3562">
      <w:pPr>
        <w:spacing w:after="0" w:line="240" w:lineRule="atLeast"/>
        <w:jc w:val="both"/>
        <w:rPr>
          <w:rFonts w:ascii="Times New Roman" w:hAnsi="Times New Roman"/>
          <w:sz w:val="24"/>
          <w:szCs w:val="24"/>
          <w:lang w:eastAsia="ru-RU"/>
        </w:rPr>
      </w:pPr>
    </w:p>
    <w:p w:rsidR="00EE3562" w:rsidRPr="00171DCB" w:rsidRDefault="00EE3562" w:rsidP="00EE3562">
      <w:pPr>
        <w:spacing w:after="0" w:line="240" w:lineRule="atLeast"/>
        <w:jc w:val="both"/>
        <w:rPr>
          <w:rFonts w:ascii="Times New Roman" w:hAnsi="Times New Roman"/>
          <w:sz w:val="24"/>
          <w:szCs w:val="24"/>
          <w:lang w:eastAsia="ru-RU"/>
        </w:rPr>
      </w:pPr>
    </w:p>
    <w:p w:rsidR="00EE3562"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r>
    </w:p>
    <w:p w:rsidR="00EE3562" w:rsidRDefault="00EE3562" w:rsidP="00EE3562">
      <w:pPr>
        <w:spacing w:after="0" w:line="240" w:lineRule="atLeast"/>
        <w:jc w:val="both"/>
        <w:rPr>
          <w:rFonts w:ascii="Times New Roman" w:hAnsi="Times New Roman"/>
          <w:sz w:val="24"/>
          <w:szCs w:val="24"/>
          <w:lang w:eastAsia="ru-RU"/>
        </w:rPr>
      </w:pPr>
    </w:p>
    <w:p w:rsidR="00EE3562" w:rsidRDefault="00EE3562" w:rsidP="00EE3562">
      <w:pPr>
        <w:spacing w:after="0" w:line="240" w:lineRule="atLeast"/>
        <w:jc w:val="both"/>
        <w:rPr>
          <w:rFonts w:ascii="Times New Roman" w:hAnsi="Times New Roman"/>
          <w:sz w:val="24"/>
          <w:szCs w:val="24"/>
          <w:lang w:eastAsia="ru-RU"/>
        </w:rPr>
      </w:pPr>
    </w:p>
    <w:p w:rsidR="00EE3562" w:rsidRDefault="00EE3562" w:rsidP="00EE3562">
      <w:pPr>
        <w:spacing w:after="0" w:line="240" w:lineRule="atLeast"/>
        <w:jc w:val="both"/>
        <w:rPr>
          <w:rFonts w:ascii="Times New Roman" w:hAnsi="Times New Roman"/>
          <w:sz w:val="24"/>
          <w:szCs w:val="24"/>
          <w:lang w:eastAsia="ru-RU"/>
        </w:rPr>
      </w:pPr>
    </w:p>
    <w:p w:rsidR="00103C5F" w:rsidRDefault="00103C5F" w:rsidP="00103C5F">
      <w:pPr>
        <w:spacing w:after="0" w:line="240" w:lineRule="atLeast"/>
        <w:rPr>
          <w:rFonts w:ascii="Times New Roman" w:hAnsi="Times New Roman"/>
          <w:sz w:val="24"/>
          <w:szCs w:val="24"/>
          <w:lang w:eastAsia="ru-RU"/>
        </w:rPr>
      </w:pPr>
    </w:p>
    <w:p w:rsidR="00EE3562" w:rsidRPr="00171DCB" w:rsidRDefault="00EE3562" w:rsidP="00103C5F">
      <w:pPr>
        <w:spacing w:after="0" w:line="240" w:lineRule="atLeast"/>
        <w:jc w:val="center"/>
        <w:rPr>
          <w:rFonts w:ascii="Times New Roman" w:hAnsi="Times New Roman"/>
          <w:b/>
          <w:sz w:val="24"/>
          <w:szCs w:val="24"/>
          <w:lang w:eastAsia="ru-RU"/>
        </w:rPr>
      </w:pPr>
      <w:bookmarkStart w:id="0" w:name="_GoBack"/>
      <w:bookmarkEnd w:id="0"/>
      <w:r w:rsidRPr="00171DCB">
        <w:rPr>
          <w:rFonts w:ascii="Times New Roman" w:hAnsi="Times New Roman"/>
          <w:b/>
          <w:sz w:val="24"/>
          <w:szCs w:val="24"/>
          <w:lang w:eastAsia="ru-RU"/>
        </w:rPr>
        <w:lastRenderedPageBreak/>
        <w:t>Памятка для учителей и классных руководителей</w:t>
      </w:r>
    </w:p>
    <w:p w:rsidR="00EE3562" w:rsidRPr="00171DCB" w:rsidRDefault="00EE3562" w:rsidP="00EE3562">
      <w:pPr>
        <w:spacing w:after="0" w:line="240" w:lineRule="atLeast"/>
        <w:jc w:val="center"/>
        <w:rPr>
          <w:rFonts w:ascii="Times New Roman" w:hAnsi="Times New Roman"/>
          <w:b/>
          <w:sz w:val="24"/>
          <w:szCs w:val="24"/>
          <w:lang w:eastAsia="ru-RU"/>
        </w:rPr>
      </w:pPr>
      <w:r w:rsidRPr="00171DCB">
        <w:rPr>
          <w:rFonts w:ascii="Times New Roman" w:hAnsi="Times New Roman"/>
          <w:b/>
          <w:sz w:val="24"/>
          <w:szCs w:val="24"/>
          <w:lang w:eastAsia="ru-RU"/>
        </w:rPr>
        <w:t>Как не допустить суицид у подростка</w:t>
      </w:r>
    </w:p>
    <w:p w:rsidR="00EE3562" w:rsidRPr="00171DCB" w:rsidRDefault="00EE3562" w:rsidP="00EE3562">
      <w:pPr>
        <w:spacing w:after="0" w:line="240" w:lineRule="atLeast"/>
        <w:rPr>
          <w:rFonts w:ascii="Times New Roman" w:hAnsi="Times New Roman"/>
          <w:sz w:val="24"/>
          <w:szCs w:val="24"/>
          <w:lang w:eastAsia="ru-RU"/>
        </w:rPr>
      </w:pPr>
    </w:p>
    <w:p w:rsidR="00EE3562" w:rsidRPr="00E26299" w:rsidRDefault="00EE3562" w:rsidP="00EE3562">
      <w:pPr>
        <w:spacing w:after="0" w:line="240" w:lineRule="atLeast"/>
        <w:jc w:val="both"/>
        <w:rPr>
          <w:rFonts w:ascii="Times New Roman" w:hAnsi="Times New Roman"/>
          <w:b/>
          <w:i/>
          <w:sz w:val="24"/>
          <w:szCs w:val="24"/>
          <w:u w:val="single"/>
          <w:lang w:eastAsia="ru-RU"/>
        </w:rPr>
      </w:pPr>
      <w:r w:rsidRPr="00E26299">
        <w:rPr>
          <w:rFonts w:ascii="Times New Roman" w:hAnsi="Times New Roman"/>
          <w:b/>
          <w:i/>
          <w:sz w:val="24"/>
          <w:szCs w:val="24"/>
          <w:u w:val="single"/>
          <w:lang w:eastAsia="ru-RU"/>
        </w:rPr>
        <w:t xml:space="preserve">Что в поведении </w:t>
      </w:r>
      <w:proofErr w:type="gramStart"/>
      <w:r w:rsidRPr="00E26299">
        <w:rPr>
          <w:rFonts w:ascii="Times New Roman" w:hAnsi="Times New Roman"/>
          <w:b/>
          <w:i/>
          <w:sz w:val="24"/>
          <w:szCs w:val="24"/>
          <w:u w:val="single"/>
          <w:lang w:eastAsia="ru-RU"/>
        </w:rPr>
        <w:t>подростка  должно</w:t>
      </w:r>
      <w:proofErr w:type="gramEnd"/>
      <w:r w:rsidRPr="00E26299">
        <w:rPr>
          <w:rFonts w:ascii="Times New Roman" w:hAnsi="Times New Roman"/>
          <w:b/>
          <w:i/>
          <w:sz w:val="24"/>
          <w:szCs w:val="24"/>
          <w:u w:val="single"/>
          <w:lang w:eastAsia="ru-RU"/>
        </w:rPr>
        <w:t xml:space="preserve"> насторожить учителя</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Резкое снижение успеваемости, проявление безразличия к учебе и оценкам.</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У подростка длительное время подавленное настроение, пониженный эмоциональный фон, раздражительность.</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Наличие примера суицида в ближайшем окружении, а также среди значимых взрослых или сверстников.</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Рискованное поведение, в котором высока вероятность причинения</w:t>
      </w:r>
      <w:r>
        <w:rPr>
          <w:rFonts w:ascii="Times New Roman" w:hAnsi="Times New Roman"/>
          <w:sz w:val="24"/>
          <w:szCs w:val="24"/>
          <w:lang w:eastAsia="ru-RU"/>
        </w:rPr>
        <w:t xml:space="preserve"> вреда своей жизни и здоровью. </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Опасные ситуации, на которые надо обратить особое внимание</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Отвержение сверстников, травля (в том числе в социальных сетях).</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 xml:space="preserve">Ссора или острый конфликт со значимыми взрослыми. </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Несчастная любовь или разрыв романтических отношений.</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Объективно тяжелая жизненная ситуация (потеря близкого человека, резкое общественное отвержение, тяжелое заболевание).</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Личная неудача подростка на фоне высокой значимости и ценности социального успеха.</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Резкое изменение социального окружения (например, в результате смены места жительства).</w:t>
      </w:r>
    </w:p>
    <w:p w:rsidR="00EE3562"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Нестабильная семейная ситуация (развод родителей</w:t>
      </w:r>
      <w:r>
        <w:rPr>
          <w:rFonts w:ascii="Times New Roman" w:hAnsi="Times New Roman"/>
          <w:sz w:val="24"/>
          <w:szCs w:val="24"/>
          <w:lang w:eastAsia="ru-RU"/>
        </w:rPr>
        <w:t>, конфликты, ситуации насилия).</w:t>
      </w:r>
    </w:p>
    <w:p w:rsidR="00E26299" w:rsidRPr="00171DCB" w:rsidRDefault="00E26299" w:rsidP="00EE3562">
      <w:pPr>
        <w:spacing w:after="0" w:line="240" w:lineRule="atLeast"/>
        <w:jc w:val="both"/>
        <w:rPr>
          <w:rFonts w:ascii="Times New Roman" w:hAnsi="Times New Roman"/>
          <w:sz w:val="24"/>
          <w:szCs w:val="24"/>
          <w:lang w:eastAsia="ru-RU"/>
        </w:rPr>
      </w:pPr>
    </w:p>
    <w:p w:rsidR="00EE3562" w:rsidRPr="00E26299" w:rsidRDefault="00EE3562" w:rsidP="00EE3562">
      <w:pPr>
        <w:spacing w:after="0" w:line="240" w:lineRule="atLeast"/>
        <w:jc w:val="both"/>
        <w:rPr>
          <w:rFonts w:ascii="Times New Roman" w:hAnsi="Times New Roman"/>
          <w:b/>
          <w:i/>
          <w:sz w:val="24"/>
          <w:szCs w:val="24"/>
          <w:u w:val="single"/>
          <w:lang w:eastAsia="ru-RU"/>
        </w:rPr>
      </w:pPr>
      <w:r w:rsidRPr="00E26299">
        <w:rPr>
          <w:rFonts w:ascii="Times New Roman" w:hAnsi="Times New Roman"/>
          <w:b/>
          <w:i/>
          <w:sz w:val="24"/>
          <w:szCs w:val="24"/>
          <w:u w:val="single"/>
          <w:lang w:eastAsia="ru-RU"/>
        </w:rPr>
        <w:t xml:space="preserve">Что делать </w:t>
      </w:r>
      <w:proofErr w:type="gramStart"/>
      <w:r w:rsidRPr="00E26299">
        <w:rPr>
          <w:rFonts w:ascii="Times New Roman" w:hAnsi="Times New Roman"/>
          <w:b/>
          <w:i/>
          <w:sz w:val="24"/>
          <w:szCs w:val="24"/>
          <w:u w:val="single"/>
          <w:lang w:eastAsia="ru-RU"/>
        </w:rPr>
        <w:t>учителю,  если</w:t>
      </w:r>
      <w:proofErr w:type="gramEnd"/>
      <w:r w:rsidRPr="00E26299">
        <w:rPr>
          <w:rFonts w:ascii="Times New Roman" w:hAnsi="Times New Roman"/>
          <w:b/>
          <w:i/>
          <w:sz w:val="24"/>
          <w:szCs w:val="24"/>
          <w:u w:val="single"/>
          <w:lang w:eastAsia="ru-RU"/>
        </w:rPr>
        <w:t xml:space="preserve"> он обнаружил опасность</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Если вы увидели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Обратитесь к школьному психологу или к другим специалистам за помощью.</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 xml:space="preserve">Если вы классный руководитель, свяжитесь с родителями ребенка и поделитесь своими наблюдениями. </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Что может сделать учитель, чтобы не допустить попыток суицида</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 xml:space="preserve">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171DCB">
        <w:rPr>
          <w:rFonts w:ascii="Times New Roman" w:hAnsi="Times New Roman"/>
          <w:sz w:val="24"/>
          <w:szCs w:val="24"/>
          <w:lang w:eastAsia="ru-RU"/>
        </w:rPr>
        <w:t>аутоагрессию</w:t>
      </w:r>
      <w:proofErr w:type="spellEnd"/>
      <w:r w:rsidRPr="00171DCB">
        <w:rPr>
          <w:rFonts w:ascii="Times New Roman" w:hAnsi="Times New Roman"/>
          <w:sz w:val="24"/>
          <w:szCs w:val="24"/>
          <w:lang w:eastAsia="ru-RU"/>
        </w:rPr>
        <w:t xml:space="preserve">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 </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Способствовать созданию дружеской поддерживающей атмосферы в классе, ориентировать учеников на совместную деятельность и сотрудничество.</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 xml:space="preserve">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 </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lastRenderedPageBreak/>
        <w:tab/>
        <w:t>Если вы классный руководитель, инициируйте работу школьного психолога с классом. Если в школе есть действующая «Школьная служба примирения» - передайте им эту ситуацию для ее разрешения.</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Дать понять ученику, что опыт ошибок и неудач - такой же важный опыт, как и достижение успеха. Используйте ошибки ученика как зону его роста. Обучение на ошибках является одним из способов развития личности. Помните о том, что есть оценки, а есть то, что шире – личность ученика. Помогите ученикам найти сферы, где они успешны, независимо от оценок.</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 xml:space="preserve">Понять, что стоит за внешней грубостью подростка. Возможно, подросток отстаивает свои ценности, а не стремится войти в конфликт и обесценить вас. </w:t>
      </w:r>
    </w:p>
    <w:p w:rsidR="00EE3562" w:rsidRPr="00171DCB" w:rsidRDefault="00EE3562" w:rsidP="00EE3562">
      <w:pPr>
        <w:spacing w:after="0" w:line="240" w:lineRule="atLeast"/>
        <w:jc w:val="both"/>
        <w:rPr>
          <w:rFonts w:ascii="Times New Roman" w:hAnsi="Times New Roman"/>
          <w:sz w:val="24"/>
          <w:szCs w:val="24"/>
          <w:lang w:eastAsia="ru-RU"/>
        </w:rPr>
      </w:pPr>
      <w:r w:rsidRPr="00171DCB">
        <w:rPr>
          <w:rFonts w:ascii="Times New Roman" w:hAnsi="Times New Roman"/>
          <w:sz w:val="24"/>
          <w:szCs w:val="24"/>
          <w:lang w:eastAsia="ru-RU"/>
        </w:rPr>
        <w:tab/>
        <w:t>Вовремя обратиться к специалисту, если вы понимаете, что у вас по каким-то причинам не получается сохранить контакт с учеником или классом</w:t>
      </w:r>
    </w:p>
    <w:p w:rsidR="00A518EA" w:rsidRDefault="00103C5F"/>
    <w:sectPr w:rsidR="00A51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CD"/>
    <w:rsid w:val="00103C5F"/>
    <w:rsid w:val="00750438"/>
    <w:rsid w:val="00C376F0"/>
    <w:rsid w:val="00E26299"/>
    <w:rsid w:val="00EE3562"/>
    <w:rsid w:val="00F7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C331B-7E38-460A-A84E-8A07470A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5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2022-12-09T06:57:00Z</dcterms:created>
  <dcterms:modified xsi:type="dcterms:W3CDTF">2022-12-09T07:07:00Z</dcterms:modified>
</cp:coreProperties>
</file>