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553" w:rsidRDefault="00AE7553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62F5A" w:rsidRDefault="00AE7553">
      <w:r w:rsidRPr="00AE755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300" cy="887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horzAnchor="margin" w:tblpXSpec="center" w:tblpY="1515"/>
        <w:tblW w:w="11057" w:type="dxa"/>
        <w:tblLook w:val="04A0" w:firstRow="1" w:lastRow="0" w:firstColumn="1" w:lastColumn="0" w:noHBand="0" w:noVBand="1"/>
      </w:tblPr>
      <w:tblGrid>
        <w:gridCol w:w="4111"/>
        <w:gridCol w:w="1985"/>
        <w:gridCol w:w="1417"/>
        <w:gridCol w:w="3544"/>
      </w:tblGrid>
      <w:tr w:rsidR="00AE7553" w:rsidRPr="00F45895" w:rsidTr="001C0CB5">
        <w:tc>
          <w:tcPr>
            <w:tcW w:w="11057" w:type="dxa"/>
            <w:gridSpan w:val="4"/>
          </w:tcPr>
          <w:p w:rsidR="00AE7553" w:rsidRPr="00F45895" w:rsidRDefault="00AE7553" w:rsidP="001C0CB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VI этап: Организация хода наставнической программы</w:t>
            </w:r>
          </w:p>
        </w:tc>
      </w:tr>
      <w:tr w:rsidR="00AE7553" w:rsidRPr="00F45895" w:rsidTr="001C0CB5">
        <w:tc>
          <w:tcPr>
            <w:tcW w:w="4111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1).Проведение встречи-планирования рабочего процесса в рамках программы наставничества с наставником и наставляемым</w:t>
            </w:r>
          </w:p>
        </w:tc>
        <w:tc>
          <w:tcPr>
            <w:tcW w:w="1985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</w:p>
        </w:tc>
        <w:tc>
          <w:tcPr>
            <w:tcW w:w="1417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44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</w:t>
            </w:r>
          </w:p>
        </w:tc>
      </w:tr>
      <w:tr w:rsidR="00AE7553" w:rsidRPr="00F45895" w:rsidTr="001C0CB5">
        <w:tc>
          <w:tcPr>
            <w:tcW w:w="4111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2). Регулярные встречи наставника и наставляемого</w:t>
            </w:r>
          </w:p>
        </w:tc>
        <w:tc>
          <w:tcPr>
            <w:tcW w:w="1985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наставник, наставляемый</w:t>
            </w:r>
          </w:p>
        </w:tc>
        <w:tc>
          <w:tcPr>
            <w:tcW w:w="1417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544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Решение проблем</w:t>
            </w:r>
          </w:p>
        </w:tc>
      </w:tr>
      <w:tr w:rsidR="00AE7553" w:rsidRPr="00F45895" w:rsidTr="001C0CB5">
        <w:tc>
          <w:tcPr>
            <w:tcW w:w="4111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3). Встреча с куратором программы</w:t>
            </w:r>
          </w:p>
        </w:tc>
        <w:tc>
          <w:tcPr>
            <w:tcW w:w="1985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</w:p>
        </w:tc>
        <w:tc>
          <w:tcPr>
            <w:tcW w:w="1417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44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Обсуждение рабочих вопросов</w:t>
            </w:r>
          </w:p>
        </w:tc>
      </w:tr>
      <w:tr w:rsidR="00AE7553" w:rsidRPr="00F45895" w:rsidTr="001C0CB5">
        <w:tc>
          <w:tcPr>
            <w:tcW w:w="4111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4). Анкетирование участников</w:t>
            </w:r>
          </w:p>
        </w:tc>
        <w:tc>
          <w:tcPr>
            <w:tcW w:w="1985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417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544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анкета</w:t>
            </w:r>
          </w:p>
        </w:tc>
      </w:tr>
      <w:tr w:rsidR="00AE7553" w:rsidRPr="00F45895" w:rsidTr="001C0CB5">
        <w:tc>
          <w:tcPr>
            <w:tcW w:w="4111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5). Проведение мониторинга личной удовлетворенности участием в программе наставничества</w:t>
            </w:r>
          </w:p>
        </w:tc>
        <w:tc>
          <w:tcPr>
            <w:tcW w:w="1985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417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544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</w:tr>
      <w:tr w:rsidR="00AE7553" w:rsidRPr="00F45895" w:rsidTr="001C0CB5">
        <w:tc>
          <w:tcPr>
            <w:tcW w:w="11057" w:type="dxa"/>
            <w:gridSpan w:val="4"/>
          </w:tcPr>
          <w:p w:rsidR="00AE7553" w:rsidRPr="00F45895" w:rsidRDefault="00AE7553" w:rsidP="001C0CB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b/>
                <w:sz w:val="24"/>
                <w:szCs w:val="24"/>
              </w:rPr>
              <w:t>VII этап: Завершение программы наставничества</w:t>
            </w:r>
          </w:p>
        </w:tc>
      </w:tr>
      <w:tr w:rsidR="00AE7553" w:rsidRPr="00F45895" w:rsidTr="001C0CB5">
        <w:tc>
          <w:tcPr>
            <w:tcW w:w="4111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1). Проведение заключительной встречи наставника и наставляемого</w:t>
            </w:r>
          </w:p>
        </w:tc>
        <w:tc>
          <w:tcPr>
            <w:tcW w:w="1985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</w:p>
        </w:tc>
        <w:tc>
          <w:tcPr>
            <w:tcW w:w="1417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544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553" w:rsidRPr="00F45895" w:rsidTr="001C0CB5">
        <w:tc>
          <w:tcPr>
            <w:tcW w:w="4111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2). Анкетирование участников. Проведение мониторинга личной удовлетворенности участием в программе наставничества</w:t>
            </w:r>
          </w:p>
        </w:tc>
        <w:tc>
          <w:tcPr>
            <w:tcW w:w="1985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417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544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анкета</w:t>
            </w:r>
          </w:p>
        </w:tc>
      </w:tr>
      <w:tr w:rsidR="00AE7553" w:rsidRPr="00F45895" w:rsidTr="001C0CB5">
        <w:tc>
          <w:tcPr>
            <w:tcW w:w="4111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3) Проведение мониторинга качества реализации программы наставничества</w:t>
            </w:r>
          </w:p>
        </w:tc>
        <w:tc>
          <w:tcPr>
            <w:tcW w:w="1985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</w:p>
        </w:tc>
        <w:tc>
          <w:tcPr>
            <w:tcW w:w="1417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Мониторинг, подведение итога наставничества</w:t>
            </w:r>
          </w:p>
        </w:tc>
      </w:tr>
      <w:tr w:rsidR="00AE7553" w:rsidRPr="00F45895" w:rsidTr="001C0CB5">
        <w:tc>
          <w:tcPr>
            <w:tcW w:w="4111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4). Оформление итогов и процессов совместной работы в рамках программы наставничества в кейсы</w:t>
            </w:r>
          </w:p>
        </w:tc>
        <w:tc>
          <w:tcPr>
            <w:tcW w:w="1985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Все участники</w:t>
            </w:r>
          </w:p>
        </w:tc>
        <w:tc>
          <w:tcPr>
            <w:tcW w:w="1417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544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553" w:rsidRPr="00F45895" w:rsidTr="001C0CB5">
        <w:tc>
          <w:tcPr>
            <w:tcW w:w="4111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5). Публичное подведение итогов и популяризация практик</w:t>
            </w:r>
          </w:p>
        </w:tc>
        <w:tc>
          <w:tcPr>
            <w:tcW w:w="1985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417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544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педсовет</w:t>
            </w:r>
          </w:p>
        </w:tc>
      </w:tr>
      <w:tr w:rsidR="00AE7553" w:rsidRPr="00F45895" w:rsidTr="001C0CB5">
        <w:tc>
          <w:tcPr>
            <w:tcW w:w="4111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6). Проведение открытого мероприятия  (фестиваля) с подведением итогов программы наставничества</w:t>
            </w:r>
          </w:p>
        </w:tc>
        <w:tc>
          <w:tcPr>
            <w:tcW w:w="1985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завучи</w:t>
            </w:r>
          </w:p>
        </w:tc>
        <w:tc>
          <w:tcPr>
            <w:tcW w:w="1417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конец года</w:t>
            </w:r>
          </w:p>
        </w:tc>
        <w:tc>
          <w:tcPr>
            <w:tcW w:w="3544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</w:tr>
      <w:tr w:rsidR="00AE7553" w:rsidRPr="00F45895" w:rsidTr="001C0CB5">
        <w:tc>
          <w:tcPr>
            <w:tcW w:w="4111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7). Принятие решения о продолжении деятельности наставника после наставнических отношений</w:t>
            </w:r>
          </w:p>
        </w:tc>
        <w:tc>
          <w:tcPr>
            <w:tcW w:w="1985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544" w:type="dxa"/>
          </w:tcPr>
          <w:p w:rsidR="00AE7553" w:rsidRPr="00F45895" w:rsidRDefault="00AE7553" w:rsidP="001C0CB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895">
              <w:rPr>
                <w:rFonts w:ascii="Times New Roman" w:hAnsi="Times New Roman" w:cs="Times New Roman"/>
                <w:sz w:val="24"/>
                <w:szCs w:val="24"/>
              </w:rPr>
              <w:t>Наставничество продолжается</w:t>
            </w:r>
          </w:p>
        </w:tc>
      </w:tr>
    </w:tbl>
    <w:p w:rsidR="00AE7553" w:rsidRDefault="00AE7553" w:rsidP="00AE7553">
      <w:bookmarkStart w:id="0" w:name="_GoBack"/>
      <w:bookmarkEnd w:id="0"/>
    </w:p>
    <w:sectPr w:rsidR="00AE7553" w:rsidSect="00A56BB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553" w:rsidRDefault="00AE7553" w:rsidP="00AE7553">
      <w:pPr>
        <w:spacing w:after="0" w:line="240" w:lineRule="auto"/>
      </w:pPr>
      <w:r>
        <w:separator/>
      </w:r>
    </w:p>
  </w:endnote>
  <w:endnote w:type="continuationSeparator" w:id="0">
    <w:p w:rsidR="00AE7553" w:rsidRDefault="00AE7553" w:rsidP="00AE7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553" w:rsidRDefault="00AE7553" w:rsidP="00AE7553">
      <w:pPr>
        <w:spacing w:after="0" w:line="240" w:lineRule="auto"/>
      </w:pPr>
      <w:r>
        <w:separator/>
      </w:r>
    </w:p>
  </w:footnote>
  <w:footnote w:type="continuationSeparator" w:id="0">
    <w:p w:rsidR="00AE7553" w:rsidRDefault="00AE7553" w:rsidP="00AE75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53"/>
    <w:rsid w:val="00762F5A"/>
    <w:rsid w:val="00AE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AFD47"/>
  <w15:chartTrackingRefBased/>
  <w15:docId w15:val="{E8BF228B-DCCD-47B7-A624-429917DE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55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7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E7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E7553"/>
  </w:style>
  <w:style w:type="paragraph" w:styleId="a6">
    <w:name w:val="footer"/>
    <w:basedOn w:val="a"/>
    <w:link w:val="a7"/>
    <w:uiPriority w:val="99"/>
    <w:unhideWhenUsed/>
    <w:rsid w:val="00AE7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E7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2022-01-13T06:51:00Z</dcterms:created>
  <dcterms:modified xsi:type="dcterms:W3CDTF">2022-01-13T06:53:00Z</dcterms:modified>
</cp:coreProperties>
</file>