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BE" w:rsidRDefault="00E547BE" w:rsidP="00E54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          </w:t>
      </w:r>
      <w:r w:rsidR="002315D2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</w:rPr>
        <w:t xml:space="preserve"> </w:t>
      </w:r>
      <w:r w:rsidRPr="002315D2">
        <w:rPr>
          <w:rFonts w:ascii="Times New Roman" w:eastAsia="Times New Roman" w:hAnsi="Times New Roman" w:cs="Times New Roman"/>
          <w:b/>
          <w:bCs/>
          <w:color w:val="000000"/>
          <w:sz w:val="32"/>
          <w:szCs w:val="33"/>
        </w:rPr>
        <w:t xml:space="preserve">Пояснительная </w:t>
      </w:r>
      <w:r w:rsidRPr="002315D2">
        <w:rPr>
          <w:rFonts w:ascii="Times New Roman" w:eastAsia="Times New Roman" w:hAnsi="Times New Roman" w:cs="Times New Roman"/>
          <w:b/>
          <w:color w:val="000000"/>
          <w:sz w:val="32"/>
          <w:szCs w:val="33"/>
        </w:rPr>
        <w:t>записка</w:t>
      </w:r>
    </w:p>
    <w:p w:rsidR="002315D2" w:rsidRPr="002315D2" w:rsidRDefault="002315D2" w:rsidP="00E54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3"/>
          <w:szCs w:val="33"/>
        </w:rPr>
      </w:pPr>
    </w:p>
    <w:p w:rsidR="006D6D55" w:rsidRPr="006D6D55" w:rsidRDefault="006D6D55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    рабочая     программа     разработана     па     основе     следующих документов:</w:t>
      </w: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«Стандарт начального общего 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основам религиозных культур и светской этике» (Приказ №69 Министерства образования и науки РФ от 31 января 2012г.)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Концепция духовно-нравственного развития и воспитания </w:t>
      </w:r>
      <w:r w:rsidR="004A656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гражданина России [А.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65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, Данилюк, А.М. Кондаков.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Тишков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] - М. Просвещение, 2010т. (стандарт второго поколения).</w:t>
      </w:r>
    </w:p>
    <w:p w:rsidR="00E547BE" w:rsidRPr="002315D2" w:rsidRDefault="00E547BE" w:rsidP="004A65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3.   Примерная     программа   по   курсу   «Основы   религиозных  культур   и</w:t>
      </w:r>
    </w:p>
    <w:p w:rsidR="00E547BE" w:rsidRPr="002315D2" w:rsidRDefault="00E547BE" w:rsidP="004A656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светской этики» (автор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Студеникин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М.Т.)</w:t>
      </w:r>
    </w:p>
    <w:p w:rsidR="006D6D55" w:rsidRPr="002315D2" w:rsidRDefault="006D6D55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С согласия родителей (законных представителей) в 2015-2016 учебном году выбран модуль «Светская этика»</w:t>
      </w:r>
      <w:r w:rsidR="004A65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Основное содержание тематического планирования и структура соответствуют  содержанию и структуре УМК «Основы светской этики» для 4,5 класса под ред.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М.Т.Студеникина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Программа предполагает соблюсти баланс между теоретическим материалом и материалом для эмпирического и творческого</w:t>
      </w:r>
      <w:r w:rsidRPr="002315D2">
        <w:rPr>
          <w:rFonts w:ascii="Times New Roman" w:hAnsi="Times New Roman" w:cs="Times New Roman"/>
          <w:sz w:val="24"/>
          <w:szCs w:val="24"/>
        </w:rPr>
        <w:t xml:space="preserve">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содержания курса.</w:t>
      </w: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Цель комплексного 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учебного курса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религиозн</w:t>
      </w:r>
      <w:r w:rsidR="006D6D55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ых культур и светской этики» — ф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у младшего подростка мотиваций к</w:t>
      </w:r>
      <w:r w:rsidRPr="002315D2">
        <w:rPr>
          <w:rFonts w:ascii="Times New Roman" w:hAnsi="Times New Roman" w:cs="Times New Roman"/>
          <w:sz w:val="24"/>
          <w:szCs w:val="24"/>
        </w:rPr>
        <w:t xml:space="preserve">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E547BE" w:rsidRPr="002315D2" w:rsidRDefault="00E547BE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Задачи комплексного учебного  курса  «Основы религиозных  культур  и светской </w:t>
      </w:r>
      <w:r w:rsidRPr="002315D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этики»</w:t>
      </w:r>
    </w:p>
    <w:p w:rsidR="00E547BE" w:rsidRPr="002315D2" w:rsidRDefault="00E547BE" w:rsidP="002315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обучающихся с  основами  православной, мусульманской, буддийской,   иудейской   культур,   основами   мировых   религиозных   культур   и</w:t>
      </w:r>
    </w:p>
    <w:p w:rsidR="00E547BE" w:rsidRPr="002315D2" w:rsidRDefault="006D6D55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E547BE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светской этики;</w:t>
      </w:r>
    </w:p>
    <w:p w:rsidR="00E547BE" w:rsidRPr="002315D2" w:rsidRDefault="006D6D55" w:rsidP="002315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E547BE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E547BE" w:rsidRPr="002315D2" w:rsidRDefault="00E547BE" w:rsidP="002315D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начальной школе, и формирование у них ценностно-смысловых</w:t>
      </w:r>
      <w:r w:rsidR="006D6D55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мировоззренческих основ, обеспечивающих  целостное </w:t>
      </w:r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восприятие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отечественной </w:t>
      </w:r>
      <w:r w:rsidR="00F61BC8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истории и культуры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                                                     </w:t>
      </w:r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редметов на ступени основной школы;</w:t>
      </w:r>
    </w:p>
    <w:p w:rsidR="00E547BE" w:rsidRPr="002315D2" w:rsidRDefault="00F61BC8" w:rsidP="002315D2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развитие </w:t>
      </w:r>
      <w:r w:rsidR="00E547BE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способностей 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 школьников к</w:t>
      </w:r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общению в </w:t>
      </w:r>
      <w:proofErr w:type="spellStart"/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полиэт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нической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многоконфес</w:t>
      </w:r>
      <w:r w:rsidR="00E547BE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сион</w:t>
      </w:r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proofErr w:type="spellEnd"/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среде на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взаимного</w:t>
      </w:r>
      <w:r w:rsidR="002315D2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547BE" w:rsidRPr="002315D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уважения и диалога во имя общественного мира и согласия.</w:t>
      </w:r>
    </w:p>
    <w:p w:rsidR="00F61BC8" w:rsidRPr="002315D2" w:rsidRDefault="00F61BC8" w:rsidP="002315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на изучение курса «Основы религиозных культур и светской этики» в 4 классе отводится 34 часа, по 1 часу в неделю.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объединены две программы курса: программ 4 класса (17часов)  и программа 5 класса (17часов)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15D2" w:rsidRPr="002315D2" w:rsidRDefault="00E547BE" w:rsidP="002315D2">
      <w:pPr>
        <w:shd w:val="clear" w:color="auto" w:fill="FFFFFF"/>
        <w:spacing w:line="254" w:lineRule="exact"/>
        <w:ind w:firstLine="28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A656E" w:rsidRDefault="004A656E" w:rsidP="002315D2">
      <w:pPr>
        <w:shd w:val="clear" w:color="auto" w:fill="FFFFFF"/>
        <w:spacing w:line="254" w:lineRule="exact"/>
        <w:ind w:firstLine="288"/>
        <w:jc w:val="both"/>
        <w:rPr>
          <w:rFonts w:ascii="Times New Roman" w:hAnsi="Times New Roman" w:cs="Times New Roman"/>
          <w:b/>
          <w:bCs/>
          <w:spacing w:val="-17"/>
          <w:sz w:val="24"/>
          <w:szCs w:val="24"/>
        </w:rPr>
      </w:pPr>
    </w:p>
    <w:p w:rsidR="004A656E" w:rsidRDefault="004A656E" w:rsidP="002315D2">
      <w:pPr>
        <w:shd w:val="clear" w:color="auto" w:fill="FFFFFF"/>
        <w:spacing w:line="254" w:lineRule="exact"/>
        <w:ind w:firstLine="288"/>
        <w:jc w:val="both"/>
        <w:rPr>
          <w:rFonts w:ascii="Times New Roman" w:hAnsi="Times New Roman" w:cs="Times New Roman"/>
          <w:b/>
          <w:bCs/>
          <w:spacing w:val="-17"/>
          <w:sz w:val="24"/>
          <w:szCs w:val="24"/>
        </w:rPr>
      </w:pPr>
    </w:p>
    <w:p w:rsidR="00E547BE" w:rsidRPr="002315D2" w:rsidRDefault="00E547BE" w:rsidP="002315D2">
      <w:pPr>
        <w:shd w:val="clear" w:color="auto" w:fill="FFFFFF"/>
        <w:spacing w:line="254" w:lineRule="exact"/>
        <w:ind w:firstLine="288"/>
        <w:jc w:val="both"/>
        <w:rPr>
          <w:rFonts w:ascii="Times New Roman" w:hAnsi="Times New Roman" w:cs="Times New Roman"/>
          <w:b/>
          <w:bCs/>
          <w:spacing w:val="-17"/>
          <w:sz w:val="24"/>
          <w:szCs w:val="24"/>
        </w:rPr>
      </w:pPr>
      <w:r w:rsidRPr="002315D2">
        <w:rPr>
          <w:rFonts w:ascii="Times New Roman" w:hAnsi="Times New Roman" w:cs="Times New Roman"/>
          <w:b/>
          <w:bCs/>
          <w:spacing w:val="-17"/>
          <w:sz w:val="24"/>
          <w:szCs w:val="24"/>
        </w:rPr>
        <w:lastRenderedPageBreak/>
        <w:t>СОДЕРЖАНИЕ КУРСА 1 полугодие (17часов)</w:t>
      </w:r>
    </w:p>
    <w:p w:rsidR="00E547BE" w:rsidRPr="002315D2" w:rsidRDefault="00E547BE" w:rsidP="002315D2">
      <w:pPr>
        <w:shd w:val="clear" w:color="auto" w:fill="FFFFFF"/>
        <w:spacing w:line="254" w:lineRule="exact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sz w:val="24"/>
          <w:szCs w:val="24"/>
        </w:rPr>
        <w:t xml:space="preserve"> Курс «Основы светской этики» призван формировать семей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ные ценности и традиции, рассказывать о значении взаимо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помощи в семье, уважительном отношении к родителям, род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ственникам, старшим. На уроках этики происходит форми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рование у детей первичных представлений о культуре семей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ных отношений. Наиболее благоприятны для этого темы «Обы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чаи и обряды русского народа», «Семья», «Семейные традиции», «Сердце матери». Ученики знакомятся с образом жизни людей прошлого и настоящего, узнают об обычаях и традициях, семей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ных ценностях россиян. Наиболее подготовленным учащим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ся предлагается написать эссе на тему «Моя семья», «Моя ро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дословная», к родительскому собранию подготовить фотогазету «Традиции моей семьи».</w:t>
      </w:r>
    </w:p>
    <w:p w:rsidR="00E547BE" w:rsidRPr="002315D2" w:rsidRDefault="00E547BE" w:rsidP="002315D2">
      <w:pPr>
        <w:shd w:val="clear" w:color="auto" w:fill="FFFFFF"/>
        <w:spacing w:line="254" w:lineRule="exact"/>
        <w:ind w:left="5" w:right="5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sz w:val="24"/>
          <w:szCs w:val="24"/>
        </w:rPr>
        <w:t>На уроке «Терпение и труд» развивается мотивация детей к труду, они учатся бережно относиться к материальным и духовным цен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ностям. В ходе урока ученики рассказывают о своих поручениях в классе и дома, о поддержании порядка и чистоты, о рациональном сочетании труда умственного и физического. На этом уроке важно раскрыть роль и значение повседневного труда подростка, его по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сильной помощи взрослым. При этом следует обратить внимание, что основной труд школьника — это его ответственная и добросо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вестная учеба.</w:t>
      </w:r>
    </w:p>
    <w:p w:rsidR="00E547BE" w:rsidRPr="002315D2" w:rsidRDefault="00E547BE" w:rsidP="002315D2">
      <w:pPr>
        <w:shd w:val="clear" w:color="auto" w:fill="FFFFFF"/>
        <w:spacing w:before="5" w:line="254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sz w:val="24"/>
          <w:szCs w:val="24"/>
        </w:rPr>
        <w:t>Особое внимание обращается на формирование спаянного и дружного коллектива класса, умение избегать конфликтов, нахо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дить выход из спорных ситуаций, относиться с пониманием к детям иной национальности, цвета кожи, иных культурных ценностей. На уроках этики осуществляется развитие у детей терпимого отноше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ния к другим народам, понимание особенностей их культуры, ведь культура каждого народа ценна сама по себе и к ней следует отно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ситься уважительно. Курс этики вносит также вклад в формирова</w:t>
      </w:r>
      <w:r w:rsidRPr="002315D2">
        <w:rPr>
          <w:rFonts w:ascii="Times New Roman" w:hAnsi="Times New Roman" w:cs="Times New Roman"/>
          <w:sz w:val="24"/>
          <w:szCs w:val="24"/>
        </w:rPr>
        <w:softHyphen/>
        <w:t xml:space="preserve">ние у детей коммуникативной и социальной компетентности, </w:t>
      </w:r>
      <w:proofErr w:type="spellStart"/>
      <w:r w:rsidRPr="002315D2">
        <w:rPr>
          <w:rFonts w:ascii="Times New Roman" w:hAnsi="Times New Roman" w:cs="Times New Roman"/>
          <w:sz w:val="24"/>
          <w:szCs w:val="24"/>
        </w:rPr>
        <w:t>со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циокультурной</w:t>
      </w:r>
      <w:proofErr w:type="spellEnd"/>
      <w:r w:rsidRPr="002315D2">
        <w:rPr>
          <w:rFonts w:ascii="Times New Roman" w:hAnsi="Times New Roman" w:cs="Times New Roman"/>
          <w:sz w:val="24"/>
          <w:szCs w:val="24"/>
        </w:rPr>
        <w:t xml:space="preserve"> идентичности.</w:t>
      </w:r>
    </w:p>
    <w:p w:rsidR="00E547BE" w:rsidRPr="002315D2" w:rsidRDefault="00E547BE" w:rsidP="002315D2">
      <w:pPr>
        <w:shd w:val="clear" w:color="auto" w:fill="FFFFFF"/>
        <w:spacing w:line="254" w:lineRule="exact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315D2">
        <w:rPr>
          <w:rFonts w:ascii="Times New Roman" w:hAnsi="Times New Roman" w:cs="Times New Roman"/>
          <w:sz w:val="24"/>
          <w:szCs w:val="24"/>
        </w:rPr>
        <w:t>Задача школы — воспитать будущее поколение россиян, которые должны обеспечить устойчивость, консолидацию, целостность на</w:t>
      </w:r>
      <w:r w:rsidRPr="002315D2">
        <w:rPr>
          <w:rFonts w:ascii="Times New Roman" w:hAnsi="Times New Roman" w:cs="Times New Roman"/>
          <w:sz w:val="24"/>
          <w:szCs w:val="24"/>
        </w:rPr>
        <w:softHyphen/>
        <w:t>шего общества и государства.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ПРОГРАММЫ 2 полугодие  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новым учебником. Повторение 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пройденного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4 классе.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Гражданин России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гражданин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гражданство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Конституция — Основной закон РФ. Основные права и обязанности граждан РФ. Выполнение обязанностей — гражданский долг каждого гражданина России. Управление государством. Президент, Председатель Правительства, министр. Федеральное Собрание. Совет Федерации. Государственная Дума. Столица, герб, флаг, гимн Российской Федерации. Уважительное отношение к символам государства.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Порядочность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порядочности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Связь слов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порядочность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порядок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Качества порядочного человека: справедливость, внутренняя стойкость, смелость, решительность. Взаимосвязь порядочности,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благородства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достоинства, великодушия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Общественная ценность порядочности.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Совесть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совести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Совесть — важнейшая составная часть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порядочности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 Чувство угрызения совести. Развитие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совести. Умение понять и простить.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Правдивость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цена. Взаимосвязь совести 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сострадания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совести 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стыда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Совесть — «внутренний голос человека». Жить по законам совести. Несовместимость совести с эгоизмом и корыстолюбием.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взаимоотношений одноклассников.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Доверие и доверчивость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Доверие — важнейшее качество личности. Понятие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доверия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Признаки личного доверия. Возникновение доверительных отношений. Доверие  и 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доверчивость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установления доверительных отношений. Что значит потерять доверие. Понятие </w:t>
      </w:r>
      <w:proofErr w:type="spellStart"/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самодоверия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следует поступить в экстренных случаях. Телефон доверия. Психологическая помощь.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Милосердие и сострадание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милосердия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Общественная ценность милосердия. Взаимосвязь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сострадания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милосердия, милосердия 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жалости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Антиподы милосердия. Обязанности учащихся по отношению к другим людям. Проявление интереса к жизни другого человека, стремление ему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proofErr w:type="gramEnd"/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еловеколюбие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милосердия. Воспитание милосердия. Умение понять и простить.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Правда и ложь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Правда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неправда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полуправда,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ложь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Правда — то, что соответствует действительности. Ложь — намеренное искажение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действительности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скренность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Честность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Взаимосвязь правдивости и душевного покоя.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Святая ложь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истории лжи.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Традиции воспитания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Традиция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Сословия: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крестьяне, казаки, купцы, дворяне. Традиции воспитания у разных сословий. Дворяне России, их традиции и правила поведения. Требования к воспитанию и домашнему обучению мальчиков и девочек. Дворянский этикет.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8. Честь и достоинство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Родовая и сословная честь. Представление рыцарей средневековой Европы о чести. Дворянская честь. Дуэль — способ решения вопросов чести. Цена честного слова. Чувство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долга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Поступки достойные и недостойные.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Достоинство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Благородство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высшее проявление человеческого достоинства. Герои Великой Отечественной войны 1941—1945 гг. и наших дней. Патриоты России. Проявление патриотизма учащихся.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 Терпимость и терпение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к людям иной национальности, религии, культуры, привычек и убеждений. Российское многонациональное государство. Что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терпимость</w:t>
      </w:r>
      <w:proofErr w:type="spellEnd"/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(толерантность)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Уважение свободы другого человека, проявление великодушия и расположенности к другим людям. Роль мигрантов в жизни наших городов. Правила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толерантного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 Различие понятий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терпение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терпимость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10. Мужество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мужества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Смелость и решительность, сила духа, продуманность действий, самоконтроль, преодоление чувства страха и неуверенности. Убежденность в необходимости и полезности действий в чрезвычайных обстоятельствах. Повседневное проявление мужества. Взаимосвязь вечных ценностей —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чести, достоинства, благородства, доброты, дружбы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Примеры мужества. Умение защитить своих близких и себя. Тренировка мужества.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Героизм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высшее проявление мужества. Кавалеры ордена Мужества.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11. Равнодушие и жестокость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жестокости детей и их последствия. Умение и желание контролировать свои поступки.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Равнодушие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жестокость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Жизнь человека — высшая ценность. Насилие в отношении детей — нарушение прав человека. Вред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сквернословия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12. Самовоспитание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норм нравственности — важнейшее общественное требование.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Дисциплинированность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сознательная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дисциплина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контролировать свои дела и поступки. Правила учебной работы в группе. Умение осознать ошибки и больше их не повторять. Воспитание воли. Познание своих положительных и отрицательных качеств. Планирование предполагаемых действий, оценка результатов. Пути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самообразования 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самовоспитания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Воспитание чувства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самоуважения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Учись учиться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обучения в школе. Приемы работы учащихся со школьным учебником. Выработка у учеников уверенности в себе и своих делах. Приемы работы учеников на уроке. Рекомендации по развитию воли. Умение распределять внимание. Совершенствование памяти подростка. Правила и приемы запоминания. Сочетание труда умственного и физического.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14. Речевой этикет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Средства речи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правила их использования в разных жизненных ситуациях. Начало, основная часть и завершение беседы. Употребление личных местоимений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Правила знакомства детей и взрослых. Обращения с просьбой к незнакомым людям в магазине, на транспорте. Формы обращения. Правила общения подростков. Что значит быть эрудированным собеседником. Значимость излагаемой информации. Правила беседы. Человека красят не столько слова, сколько дела. Этикет разговора по телефону.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15. Мои права и обязанности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Права и обязанности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учащихся. Соблюдение правил школьного распорядка. Обязанность посещения учащимися школьных занятий, добросовестного учебного труда. Участие </w:t>
      </w:r>
      <w:proofErr w:type="spell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всамообслуживающем</w:t>
      </w:r>
      <w:proofErr w:type="spell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труде</w:t>
      </w:r>
      <w:proofErr w:type="gramEnd"/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Единство действий классного руководителя и родителей учащихся. Требования к поведению учащихся в школе. Комиссии по делам несовершеннолетних и защите их прав.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 </w:t>
      </w: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час)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pStyle w:val="a4"/>
        <w:shd w:val="clear" w:color="auto" w:fill="FFFFFF"/>
        <w:ind w:left="720"/>
        <w:jc w:val="both"/>
        <w:rPr>
          <w:color w:val="000000"/>
        </w:rPr>
      </w:pPr>
      <w:r w:rsidRPr="002315D2">
        <w:rPr>
          <w:b/>
          <w:bCs/>
          <w:color w:val="000000"/>
        </w:rPr>
        <w:t>Планируемые  результаты изучения курса «Основы светской этики»</w:t>
      </w:r>
    </w:p>
    <w:p w:rsidR="00E547BE" w:rsidRPr="002315D2" w:rsidRDefault="00E547BE" w:rsidP="002315D2">
      <w:pPr>
        <w:pStyle w:val="a4"/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К результатам освоения программы курса следует отнести:</w:t>
      </w:r>
    </w:p>
    <w:p w:rsidR="00E547BE" w:rsidRPr="002315D2" w:rsidRDefault="00E547BE" w:rsidP="002315D2">
      <w:pPr>
        <w:pStyle w:val="a4"/>
        <w:shd w:val="clear" w:color="auto" w:fill="FFFFFF"/>
        <w:jc w:val="both"/>
        <w:rPr>
          <w:color w:val="000000"/>
        </w:rPr>
      </w:pPr>
      <w:r w:rsidRPr="002315D2">
        <w:rPr>
          <w:i/>
          <w:iCs/>
          <w:color w:val="000000"/>
        </w:rPr>
        <w:t>Личностные результаты</w:t>
      </w:r>
    </w:p>
    <w:p w:rsidR="00E547BE" w:rsidRPr="002315D2" w:rsidRDefault="00E547BE" w:rsidP="002315D2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Формирование основ российской гражданской идентичности, чувства гордости за свою Родину, российский народ и историю России;</w:t>
      </w:r>
    </w:p>
    <w:p w:rsidR="00E547BE" w:rsidRPr="002315D2" w:rsidRDefault="00E547BE" w:rsidP="002315D2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формирование семейных ценностей;</w:t>
      </w:r>
    </w:p>
    <w:p w:rsidR="00E547BE" w:rsidRPr="002315D2" w:rsidRDefault="00E547BE" w:rsidP="002315D2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становление гуманистических и демократических ценностных ориентаций;</w:t>
      </w:r>
    </w:p>
    <w:p w:rsidR="00E547BE" w:rsidRPr="002315D2" w:rsidRDefault="00E547BE" w:rsidP="002315D2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547BE" w:rsidRPr="002315D2" w:rsidRDefault="00E547BE" w:rsidP="002315D2">
      <w:pPr>
        <w:pStyle w:val="a4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развитие этических чувств, доброжелательности и эмоционально – нравственной отзывчивости, понимания и сопереживания чувствам других людей.</w:t>
      </w:r>
    </w:p>
    <w:p w:rsidR="00E547BE" w:rsidRPr="002315D2" w:rsidRDefault="00E547BE" w:rsidP="002315D2">
      <w:pPr>
        <w:pStyle w:val="a4"/>
        <w:shd w:val="clear" w:color="auto" w:fill="FFFFFF"/>
        <w:jc w:val="both"/>
        <w:rPr>
          <w:color w:val="000000"/>
        </w:rPr>
      </w:pPr>
      <w:r w:rsidRPr="002315D2">
        <w:rPr>
          <w:i/>
          <w:iCs/>
          <w:color w:val="000000"/>
        </w:rPr>
        <w:t>Предметные результаты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Готовность к нравственному самосовершенствованию, духовному саморазвитию;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понимание значения нравственности в жизни человека и общества;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формирование первоначальных представлений о народных традициях, их роли в культуре истории и современности России;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первоначальные представления об исторической роли этики в российской культуре;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становление внутренней установки личности поступать согласно своей совести, воспитание нравственности, основанной на свободе совести и вероисповедания, духовных традициях народов России;</w:t>
      </w:r>
    </w:p>
    <w:p w:rsidR="00E547BE" w:rsidRPr="002315D2" w:rsidRDefault="00E547BE" w:rsidP="002315D2">
      <w:pPr>
        <w:pStyle w:val="a4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осознание ценности человеческой жизни.</w:t>
      </w:r>
    </w:p>
    <w:p w:rsidR="00E547BE" w:rsidRPr="002315D2" w:rsidRDefault="00E547BE" w:rsidP="002315D2">
      <w:pPr>
        <w:pStyle w:val="a4"/>
        <w:shd w:val="clear" w:color="auto" w:fill="FFFFFF"/>
        <w:jc w:val="both"/>
        <w:rPr>
          <w:color w:val="000000"/>
        </w:rPr>
      </w:pPr>
      <w:proofErr w:type="spellStart"/>
      <w:r w:rsidRPr="002315D2">
        <w:rPr>
          <w:i/>
          <w:iCs/>
          <w:color w:val="000000"/>
        </w:rPr>
        <w:lastRenderedPageBreak/>
        <w:t>Метапредметные</w:t>
      </w:r>
      <w:proofErr w:type="spellEnd"/>
      <w:r w:rsidRPr="002315D2">
        <w:rPr>
          <w:i/>
          <w:iCs/>
          <w:color w:val="000000"/>
        </w:rPr>
        <w:t xml:space="preserve"> результаты</w:t>
      </w:r>
    </w:p>
    <w:p w:rsidR="00E547BE" w:rsidRPr="002315D2" w:rsidRDefault="00E547BE" w:rsidP="002315D2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Освоение начальных форм познавательной и личностной рефлексии;</w:t>
      </w:r>
    </w:p>
    <w:p w:rsidR="00E547BE" w:rsidRPr="002315D2" w:rsidRDefault="00E547BE" w:rsidP="002315D2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готовность слушать собеседника и вести диалог; готовность признавать возможность существования различных точек зрения на оценку событий;</w:t>
      </w:r>
    </w:p>
    <w:p w:rsidR="00E547BE" w:rsidRPr="002315D2" w:rsidRDefault="00E547BE" w:rsidP="002315D2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2315D2">
        <w:rPr>
          <w:color w:val="000000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культурных) в соответствии с содержанием конкретного учебного предмета.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Способы и формы оценивания образовательных результатов обучающихся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Уроки по курсу 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ОРКСЭ-уроки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безотметочные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(по решению педсовета №4 от 11.03.13),объектом оценивания становится нравственная и 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культорологическая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компетентность ученика,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рассматриваемые как универсальная способность человека пони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мать значение нравственных норм,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 морали,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веры и религии в жизни человека, семьи, общества, воспитание потребности к духовному развитию.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Поэтому для оценивания учащихся на урок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 используется вербальное поощ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рение,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похвала,</w:t>
      </w:r>
      <w:r w:rsidR="004A65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одобрение.</w:t>
      </w: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47BE" w:rsidRPr="002315D2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курса</w:t>
      </w:r>
    </w:p>
    <w:p w:rsidR="00E547BE" w:rsidRPr="002315D2" w:rsidRDefault="006D6D55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E547BE"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</w:t>
      </w: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Т.Студеникин «Основы светской этики»4 класс/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</w:t>
      </w:r>
      <w:proofErr w:type="gram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ост.К.А.Кочегаров,М.Т.Студеникин.-М.:ООО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«Русское слово»</w:t>
      </w:r>
    </w:p>
    <w:p w:rsidR="006D6D55" w:rsidRPr="002315D2" w:rsidRDefault="006D6D55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1.М.Т.Студеникин «Основы светской этики»5 класс/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</w:t>
      </w:r>
      <w:proofErr w:type="gram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ост.К.А.Кочегаров,М.Т.Студеникин.-М.:ООО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«Русское слово»</w:t>
      </w:r>
    </w:p>
    <w:p w:rsidR="006D6D55" w:rsidRPr="002315D2" w:rsidRDefault="006D6D55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3.Программа курса к учебникам 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М.Т.Студеникина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«Основы духовно-нравственной культуры народов 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Россиии</w:t>
      </w:r>
      <w:proofErr w:type="gram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proofErr w:type="gram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сновы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светской этики.»</w:t>
      </w:r>
      <w:proofErr w:type="spellStart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М.Т.Студеникин</w:t>
      </w:r>
      <w:proofErr w:type="spellEnd"/>
      <w:r w:rsidRPr="002315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М.:ООО «Русское слово»</w:t>
      </w:r>
    </w:p>
    <w:p w:rsidR="006D6D55" w:rsidRPr="002315D2" w:rsidRDefault="006D6D55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6D55" w:rsidRPr="002315D2" w:rsidRDefault="006D6D55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E547BE" w:rsidRPr="00F61BC8" w:rsidRDefault="00E547BE" w:rsidP="002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E489A" w:rsidRPr="00F61BC8" w:rsidRDefault="00AE489A" w:rsidP="002315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489A" w:rsidRPr="00F61BC8" w:rsidSect="00F6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0D3"/>
    <w:multiLevelType w:val="hybridMultilevel"/>
    <w:tmpl w:val="57A23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24BE"/>
    <w:multiLevelType w:val="multilevel"/>
    <w:tmpl w:val="91B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E5085"/>
    <w:multiLevelType w:val="multilevel"/>
    <w:tmpl w:val="6BAE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D87764"/>
    <w:multiLevelType w:val="hybridMultilevel"/>
    <w:tmpl w:val="EDB6E29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71A81A7A"/>
    <w:multiLevelType w:val="multilevel"/>
    <w:tmpl w:val="02A6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47BE"/>
    <w:rsid w:val="00206486"/>
    <w:rsid w:val="002315D2"/>
    <w:rsid w:val="003A3563"/>
    <w:rsid w:val="004A656E"/>
    <w:rsid w:val="006D6D55"/>
    <w:rsid w:val="00747709"/>
    <w:rsid w:val="00AE489A"/>
    <w:rsid w:val="00E547BE"/>
    <w:rsid w:val="00F6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7B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4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3AA6C-B53D-4E1D-8E18-39ED214E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2015-12-01T23:32:00Z</cp:lastPrinted>
  <dcterms:created xsi:type="dcterms:W3CDTF">2015-12-01T21:38:00Z</dcterms:created>
  <dcterms:modified xsi:type="dcterms:W3CDTF">2016-02-24T08:25:00Z</dcterms:modified>
</cp:coreProperties>
</file>